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D61DB" w14:textId="7E7F3CBF" w:rsidR="00F93BAD" w:rsidRDefault="005E4D26" w:rsidP="008F6101">
      <w:pPr>
        <w:ind w:right="-360"/>
        <w:jc w:val="center"/>
        <w:rPr>
          <w:b/>
          <w:noProof/>
        </w:rPr>
      </w:pPr>
      <w:r>
        <w:rPr>
          <w:noProof/>
        </w:rPr>
        <w:drawing>
          <wp:anchor distT="0" distB="0" distL="114300" distR="114300" simplePos="0" relativeHeight="251660288" behindDoc="1" locked="0" layoutInCell="1" allowOverlap="1" wp14:anchorId="36171316" wp14:editId="280932C7">
            <wp:simplePos x="0" y="0"/>
            <wp:positionH relativeFrom="margin">
              <wp:posOffset>3462232</wp:posOffset>
            </wp:positionH>
            <wp:positionV relativeFrom="page">
              <wp:posOffset>1041400</wp:posOffset>
            </wp:positionV>
            <wp:extent cx="2720685" cy="1557867"/>
            <wp:effectExtent l="0" t="0" r="3810" b="4445"/>
            <wp:wrapNone/>
            <wp:docPr id="10" name="Picture 8" descr="DRA written below a red arc with the text &quot;Disability Rights Advocates, A non-profit corporation&quot;" title="D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raLogo_illustrat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685" cy="1557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C1D">
        <w:rPr>
          <w:b/>
          <w:noProof/>
        </w:rPr>
        <w:drawing>
          <wp:anchor distT="0" distB="0" distL="114300" distR="114300" simplePos="0" relativeHeight="251659264" behindDoc="1" locked="0" layoutInCell="1" allowOverlap="1" wp14:anchorId="0459914C" wp14:editId="724A5C87">
            <wp:simplePos x="0" y="0"/>
            <wp:positionH relativeFrom="column">
              <wp:posOffset>0</wp:posOffset>
            </wp:positionH>
            <wp:positionV relativeFrom="paragraph">
              <wp:posOffset>67310</wp:posOffset>
            </wp:positionV>
            <wp:extent cx="3064933" cy="1524485"/>
            <wp:effectExtent l="0" t="0" r="2540" b="0"/>
            <wp:wrapNone/>
            <wp:docPr id="1" name="Picture 1" descr="Disability Rights California'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4933" cy="1524485"/>
                    </a:xfrm>
                    <a:prstGeom prst="rect">
                      <a:avLst/>
                    </a:prstGeom>
                    <a:noFill/>
                  </pic:spPr>
                </pic:pic>
              </a:graphicData>
            </a:graphic>
            <wp14:sizeRelH relativeFrom="margin">
              <wp14:pctWidth>0</wp14:pctWidth>
            </wp14:sizeRelH>
            <wp14:sizeRelV relativeFrom="margin">
              <wp14:pctHeight>0</wp14:pctHeight>
            </wp14:sizeRelV>
          </wp:anchor>
        </w:drawing>
      </w:r>
    </w:p>
    <w:p w14:paraId="5190004D" w14:textId="0387E9C6" w:rsidR="00F93BAD" w:rsidRDefault="00F93BAD" w:rsidP="00F93BAD">
      <w:pPr>
        <w:ind w:right="-360"/>
        <w:rPr>
          <w:b/>
          <w:noProof/>
        </w:rPr>
      </w:pPr>
    </w:p>
    <w:p w14:paraId="1C6859A0" w14:textId="77777777" w:rsidR="00F93BAD" w:rsidRDefault="00F93BAD" w:rsidP="00F93BAD">
      <w:pPr>
        <w:ind w:right="-360"/>
        <w:rPr>
          <w:b/>
          <w:noProof/>
        </w:rPr>
      </w:pPr>
    </w:p>
    <w:p w14:paraId="6A4305D2" w14:textId="77777777" w:rsidR="00F93BAD" w:rsidRDefault="00F93BAD" w:rsidP="00F93BAD">
      <w:pPr>
        <w:ind w:right="-360"/>
        <w:rPr>
          <w:b/>
          <w:noProof/>
        </w:rPr>
      </w:pPr>
    </w:p>
    <w:p w14:paraId="28433A0F" w14:textId="77777777" w:rsidR="00F93BAD" w:rsidRDefault="00F93BAD" w:rsidP="00F93BAD">
      <w:pPr>
        <w:tabs>
          <w:tab w:val="left" w:pos="3439"/>
        </w:tabs>
        <w:ind w:right="-360"/>
        <w:rPr>
          <w:b/>
          <w:noProof/>
        </w:rPr>
      </w:pPr>
      <w:r>
        <w:rPr>
          <w:b/>
          <w:noProof/>
        </w:rPr>
        <w:tab/>
      </w:r>
    </w:p>
    <w:p w14:paraId="4AA5FB8F" w14:textId="77777777" w:rsidR="00F93BAD" w:rsidRDefault="00F93BAD" w:rsidP="007047C9">
      <w:pPr>
        <w:rPr>
          <w:rFonts w:ascii="Arial" w:hAnsi="Arial" w:cs="Arial"/>
          <w:sz w:val="28"/>
          <w:szCs w:val="28"/>
        </w:rPr>
      </w:pPr>
    </w:p>
    <w:p w14:paraId="5ECED207" w14:textId="43B16714" w:rsidR="00F93BAD" w:rsidRPr="008F6101" w:rsidRDefault="00F93BAD" w:rsidP="008F6101">
      <w:pPr>
        <w:spacing w:after="0" w:line="240" w:lineRule="auto"/>
        <w:contextualSpacing/>
        <w:rPr>
          <w:rFonts w:ascii="Arial" w:hAnsi="Arial" w:cs="Arial"/>
          <w:sz w:val="28"/>
          <w:szCs w:val="28"/>
        </w:rPr>
      </w:pPr>
      <w:r w:rsidRPr="008F6101">
        <w:rPr>
          <w:rFonts w:ascii="Arial" w:hAnsi="Arial" w:cs="Arial"/>
          <w:b/>
          <w:sz w:val="28"/>
          <w:szCs w:val="28"/>
        </w:rPr>
        <w:t>For Immediate Release:</w:t>
      </w:r>
      <w:r w:rsidRPr="008F6101">
        <w:rPr>
          <w:rFonts w:ascii="Arial" w:hAnsi="Arial" w:cs="Arial"/>
          <w:sz w:val="28"/>
          <w:szCs w:val="28"/>
        </w:rPr>
        <w:t xml:space="preserve"> </w:t>
      </w:r>
    </w:p>
    <w:p w14:paraId="3F5C4F41" w14:textId="531F7728" w:rsidR="00F93BAD" w:rsidRPr="008F6101" w:rsidRDefault="00F93BAD" w:rsidP="008F6101">
      <w:pPr>
        <w:spacing w:after="0" w:line="240" w:lineRule="auto"/>
        <w:contextualSpacing/>
        <w:rPr>
          <w:rFonts w:ascii="Arial" w:hAnsi="Arial" w:cs="Arial"/>
          <w:sz w:val="28"/>
          <w:szCs w:val="28"/>
        </w:rPr>
      </w:pPr>
      <w:r w:rsidRPr="00AF6015">
        <w:rPr>
          <w:rFonts w:ascii="Arial" w:hAnsi="Arial" w:cs="Arial"/>
          <w:sz w:val="28"/>
          <w:szCs w:val="28"/>
        </w:rPr>
        <w:t xml:space="preserve">February </w:t>
      </w:r>
      <w:r w:rsidR="00AF6015" w:rsidRPr="00AF6015">
        <w:rPr>
          <w:rFonts w:ascii="Arial" w:hAnsi="Arial" w:cs="Arial"/>
          <w:sz w:val="28"/>
          <w:szCs w:val="28"/>
        </w:rPr>
        <w:t>2</w:t>
      </w:r>
      <w:r w:rsidR="00AB3ABC">
        <w:rPr>
          <w:rFonts w:ascii="Arial" w:hAnsi="Arial" w:cs="Arial"/>
          <w:sz w:val="28"/>
          <w:szCs w:val="28"/>
        </w:rPr>
        <w:t>2</w:t>
      </w:r>
      <w:r w:rsidRPr="00AF6015">
        <w:rPr>
          <w:rFonts w:ascii="Arial" w:hAnsi="Arial" w:cs="Arial"/>
          <w:sz w:val="28"/>
          <w:szCs w:val="28"/>
        </w:rPr>
        <w:t>, 2018</w:t>
      </w:r>
      <w:r w:rsidRPr="008F6101">
        <w:rPr>
          <w:rFonts w:ascii="Arial" w:hAnsi="Arial" w:cs="Arial"/>
          <w:sz w:val="28"/>
          <w:szCs w:val="28"/>
        </w:rPr>
        <w:t xml:space="preserve"> </w:t>
      </w:r>
    </w:p>
    <w:p w14:paraId="53593BFE" w14:textId="77777777" w:rsidR="00F93BAD" w:rsidRPr="008F6101" w:rsidRDefault="00F93BAD" w:rsidP="00F93BAD">
      <w:pPr>
        <w:spacing w:after="0"/>
        <w:rPr>
          <w:rFonts w:ascii="Arial" w:hAnsi="Arial" w:cs="Arial"/>
          <w:b/>
          <w:sz w:val="28"/>
          <w:szCs w:val="28"/>
        </w:rPr>
      </w:pPr>
    </w:p>
    <w:p w14:paraId="215F4EC6" w14:textId="77777777" w:rsidR="00F93BAD" w:rsidRDefault="00F93BAD" w:rsidP="00F93BAD">
      <w:pPr>
        <w:spacing w:after="0"/>
        <w:rPr>
          <w:rFonts w:ascii="Arial" w:hAnsi="Arial" w:cs="Arial"/>
          <w:b/>
          <w:sz w:val="28"/>
          <w:szCs w:val="28"/>
        </w:rPr>
      </w:pPr>
      <w:r w:rsidRPr="008F6101">
        <w:rPr>
          <w:rFonts w:ascii="Arial" w:hAnsi="Arial" w:cs="Arial"/>
          <w:b/>
          <w:sz w:val="28"/>
          <w:szCs w:val="28"/>
        </w:rPr>
        <w:t xml:space="preserve">Media Contacts: </w:t>
      </w:r>
    </w:p>
    <w:p w14:paraId="3C2ED997" w14:textId="3DE35E10" w:rsidR="00AB3ABC" w:rsidRPr="008F6101" w:rsidRDefault="00AB3ABC" w:rsidP="00F93BAD">
      <w:pPr>
        <w:spacing w:after="0"/>
        <w:rPr>
          <w:rFonts w:ascii="Arial" w:hAnsi="Arial" w:cs="Arial"/>
          <w:b/>
          <w:sz w:val="28"/>
          <w:szCs w:val="28"/>
        </w:rPr>
      </w:pPr>
      <w:r w:rsidRPr="001A74E9">
        <w:rPr>
          <w:rFonts w:ascii="Arial" w:hAnsi="Arial" w:cs="Arial"/>
          <w:sz w:val="28"/>
          <w:szCs w:val="28"/>
        </w:rPr>
        <w:t xml:space="preserve">Pat McConahay, Disability Rights California, </w:t>
      </w:r>
      <w:r w:rsidR="00B67958">
        <w:rPr>
          <w:rFonts w:ascii="Arial" w:hAnsi="Arial" w:cs="Arial"/>
          <w:sz w:val="28"/>
          <w:szCs w:val="28"/>
        </w:rPr>
        <w:t>(</w:t>
      </w:r>
      <w:r w:rsidRPr="001A74E9">
        <w:rPr>
          <w:rFonts w:ascii="Arial" w:hAnsi="Arial" w:cs="Arial"/>
          <w:sz w:val="28"/>
          <w:szCs w:val="28"/>
        </w:rPr>
        <w:t>916</w:t>
      </w:r>
      <w:r w:rsidR="00B67958">
        <w:rPr>
          <w:rFonts w:ascii="Arial" w:hAnsi="Arial" w:cs="Arial"/>
          <w:sz w:val="28"/>
          <w:szCs w:val="28"/>
        </w:rPr>
        <w:t xml:space="preserve">) </w:t>
      </w:r>
      <w:r w:rsidRPr="001A74E9">
        <w:rPr>
          <w:rFonts w:ascii="Arial" w:hAnsi="Arial" w:cs="Arial"/>
          <w:sz w:val="28"/>
          <w:szCs w:val="28"/>
        </w:rPr>
        <w:t>504-5938</w:t>
      </w:r>
    </w:p>
    <w:p w14:paraId="605DD10D" w14:textId="5BDCAEE8" w:rsidR="00F93BAD" w:rsidRPr="00AB3ABC" w:rsidRDefault="001A74E9" w:rsidP="00F93BAD">
      <w:pPr>
        <w:spacing w:after="0"/>
        <w:rPr>
          <w:rFonts w:ascii="Arial" w:hAnsi="Arial" w:cs="Arial"/>
          <w:sz w:val="28"/>
          <w:szCs w:val="28"/>
        </w:rPr>
      </w:pPr>
      <w:r w:rsidRPr="001A74E9">
        <w:rPr>
          <w:rFonts w:ascii="Arial" w:hAnsi="Arial" w:cs="Arial"/>
          <w:sz w:val="28"/>
          <w:szCs w:val="28"/>
        </w:rPr>
        <w:t>Freya Pitts, Disability Rights Advocates, (510) 665-8644</w:t>
      </w:r>
    </w:p>
    <w:p w14:paraId="57D0287D" w14:textId="77777777" w:rsidR="00F11C36" w:rsidRDefault="00F11C36" w:rsidP="007047C9">
      <w:pPr>
        <w:rPr>
          <w:rFonts w:ascii="Arial" w:hAnsi="Arial" w:cs="Arial"/>
          <w:sz w:val="28"/>
          <w:szCs w:val="28"/>
        </w:rPr>
      </w:pPr>
    </w:p>
    <w:p w14:paraId="67AE2C29" w14:textId="77777777" w:rsidR="00F11C36" w:rsidRDefault="00F11C36" w:rsidP="00F11C36">
      <w:pPr>
        <w:jc w:val="center"/>
        <w:rPr>
          <w:rFonts w:ascii="Arial" w:hAnsi="Arial" w:cs="Arial"/>
          <w:sz w:val="28"/>
          <w:szCs w:val="28"/>
        </w:rPr>
      </w:pPr>
      <w:r w:rsidRPr="00F11C36">
        <w:rPr>
          <w:rFonts w:ascii="Arial" w:hAnsi="Arial" w:cs="Arial"/>
          <w:sz w:val="28"/>
          <w:szCs w:val="28"/>
        </w:rPr>
        <w:t>WATCHDOG GROUPS CHARGE THAT KERN COUNTY JUVENILE CORRECTIONS DISCRIMINATE</w:t>
      </w:r>
      <w:r w:rsidR="001A7E3D">
        <w:rPr>
          <w:rFonts w:ascii="Arial" w:hAnsi="Arial" w:cs="Arial"/>
          <w:sz w:val="28"/>
          <w:szCs w:val="28"/>
        </w:rPr>
        <w:t>S</w:t>
      </w:r>
      <w:r w:rsidRPr="00F11C36">
        <w:rPr>
          <w:rFonts w:ascii="Arial" w:hAnsi="Arial" w:cs="Arial"/>
          <w:sz w:val="28"/>
          <w:szCs w:val="28"/>
        </w:rPr>
        <w:t xml:space="preserve"> AGAINST YOUTH WITH DISABILITIES AND FILE SUIT IN FEDERAL COURT</w:t>
      </w:r>
    </w:p>
    <w:p w14:paraId="1FE10F31" w14:textId="77777777" w:rsidR="00F11C36" w:rsidRPr="001A7E3D" w:rsidRDefault="00F11C36" w:rsidP="00F11C36">
      <w:pPr>
        <w:jc w:val="center"/>
        <w:rPr>
          <w:rFonts w:ascii="Arial" w:hAnsi="Arial" w:cs="Arial"/>
          <w:i/>
          <w:sz w:val="28"/>
          <w:szCs w:val="28"/>
        </w:rPr>
      </w:pPr>
      <w:r w:rsidRPr="001A7E3D">
        <w:rPr>
          <w:rFonts w:ascii="Arial" w:hAnsi="Arial" w:cs="Arial"/>
          <w:i/>
          <w:sz w:val="28"/>
          <w:szCs w:val="28"/>
        </w:rPr>
        <w:t>County is Cooperating Fully with Investigation</w:t>
      </w:r>
    </w:p>
    <w:p w14:paraId="18108CAA" w14:textId="087E013D" w:rsidR="00F613EC" w:rsidRDefault="00F11C36" w:rsidP="007047C9">
      <w:pPr>
        <w:rPr>
          <w:rFonts w:ascii="Arial" w:hAnsi="Arial" w:cs="Arial"/>
          <w:sz w:val="28"/>
          <w:szCs w:val="28"/>
        </w:rPr>
      </w:pPr>
      <w:r>
        <w:rPr>
          <w:rFonts w:ascii="Arial" w:hAnsi="Arial" w:cs="Arial"/>
          <w:sz w:val="28"/>
          <w:szCs w:val="28"/>
        </w:rPr>
        <w:t xml:space="preserve">Today, Disability Rights California </w:t>
      </w:r>
      <w:r w:rsidR="001A7E3D">
        <w:rPr>
          <w:rFonts w:ascii="Arial" w:hAnsi="Arial" w:cs="Arial"/>
          <w:sz w:val="28"/>
          <w:szCs w:val="28"/>
        </w:rPr>
        <w:t xml:space="preserve">(“DRC”) </w:t>
      </w:r>
      <w:r>
        <w:rPr>
          <w:rFonts w:ascii="Arial" w:hAnsi="Arial" w:cs="Arial"/>
          <w:sz w:val="28"/>
          <w:szCs w:val="28"/>
        </w:rPr>
        <w:t xml:space="preserve">and Disability Rights Advocates </w:t>
      </w:r>
      <w:r w:rsidR="001A7E3D">
        <w:rPr>
          <w:rFonts w:ascii="Arial" w:hAnsi="Arial" w:cs="Arial"/>
          <w:sz w:val="28"/>
          <w:szCs w:val="28"/>
        </w:rPr>
        <w:t xml:space="preserve">(“DRA”) </w:t>
      </w:r>
      <w:r>
        <w:rPr>
          <w:rFonts w:ascii="Arial" w:hAnsi="Arial" w:cs="Arial"/>
          <w:sz w:val="28"/>
          <w:szCs w:val="28"/>
        </w:rPr>
        <w:t xml:space="preserve">released a </w:t>
      </w:r>
      <w:r w:rsidR="00D35996">
        <w:rPr>
          <w:rFonts w:ascii="Arial" w:hAnsi="Arial" w:cs="Arial"/>
          <w:sz w:val="28"/>
          <w:szCs w:val="28"/>
        </w:rPr>
        <w:t>50</w:t>
      </w:r>
      <w:r w:rsidR="00B92E4D">
        <w:rPr>
          <w:rFonts w:ascii="Arial" w:hAnsi="Arial" w:cs="Arial"/>
          <w:sz w:val="28"/>
          <w:szCs w:val="28"/>
        </w:rPr>
        <w:t>-</w:t>
      </w:r>
      <w:r>
        <w:rPr>
          <w:rFonts w:ascii="Arial" w:hAnsi="Arial" w:cs="Arial"/>
          <w:sz w:val="28"/>
          <w:szCs w:val="28"/>
        </w:rPr>
        <w:t xml:space="preserve">page report on their </w:t>
      </w:r>
      <w:r w:rsidR="00B92E4D">
        <w:rPr>
          <w:rFonts w:ascii="Arial" w:hAnsi="Arial" w:cs="Arial"/>
          <w:sz w:val="28"/>
          <w:szCs w:val="28"/>
        </w:rPr>
        <w:t>6-</w:t>
      </w:r>
      <w:r>
        <w:rPr>
          <w:rFonts w:ascii="Arial" w:hAnsi="Arial" w:cs="Arial"/>
          <w:sz w:val="28"/>
          <w:szCs w:val="28"/>
        </w:rPr>
        <w:t xml:space="preserve">month investigation of the treatment of youth with disabilities at the County Juvenile Hall and other county correctional facilities. </w:t>
      </w:r>
      <w:r w:rsidR="00211094">
        <w:rPr>
          <w:rFonts w:ascii="Arial" w:hAnsi="Arial" w:cs="Arial"/>
          <w:sz w:val="28"/>
          <w:szCs w:val="28"/>
        </w:rPr>
        <w:t xml:space="preserve"> </w:t>
      </w:r>
      <w:r>
        <w:rPr>
          <w:rFonts w:ascii="Arial" w:hAnsi="Arial" w:cs="Arial"/>
          <w:sz w:val="28"/>
          <w:szCs w:val="28"/>
        </w:rPr>
        <w:t xml:space="preserve">The investigation uncovered what the groups describe as “abuse and neglect” of youth with mental and behavioral disabilities in county facilities. </w:t>
      </w:r>
      <w:r w:rsidR="00211094">
        <w:rPr>
          <w:rFonts w:ascii="Arial" w:hAnsi="Arial" w:cs="Arial"/>
          <w:sz w:val="28"/>
          <w:szCs w:val="28"/>
        </w:rPr>
        <w:t xml:space="preserve"> </w:t>
      </w:r>
      <w:r w:rsidR="00D35996">
        <w:rPr>
          <w:rFonts w:ascii="Arial" w:hAnsi="Arial" w:cs="Arial"/>
          <w:sz w:val="28"/>
          <w:szCs w:val="28"/>
        </w:rPr>
        <w:t xml:space="preserve">According to the report, in </w:t>
      </w:r>
      <w:r w:rsidR="00FE74D2">
        <w:rPr>
          <w:rFonts w:ascii="Arial" w:hAnsi="Arial" w:cs="Arial"/>
          <w:sz w:val="28"/>
          <w:szCs w:val="28"/>
        </w:rPr>
        <w:t>2017, y</w:t>
      </w:r>
      <w:r>
        <w:rPr>
          <w:rFonts w:ascii="Arial" w:hAnsi="Arial" w:cs="Arial"/>
          <w:sz w:val="28"/>
          <w:szCs w:val="28"/>
        </w:rPr>
        <w:t xml:space="preserve">outh with disabilities </w:t>
      </w:r>
      <w:r w:rsidR="00FE74D2">
        <w:rPr>
          <w:rFonts w:ascii="Arial" w:hAnsi="Arial" w:cs="Arial"/>
          <w:sz w:val="28"/>
          <w:szCs w:val="28"/>
        </w:rPr>
        <w:t>we</w:t>
      </w:r>
      <w:r>
        <w:rPr>
          <w:rFonts w:ascii="Arial" w:hAnsi="Arial" w:cs="Arial"/>
          <w:sz w:val="28"/>
          <w:szCs w:val="28"/>
        </w:rPr>
        <w:t>re disproportionately subjected to pepper spray, restraints and solitary confine</w:t>
      </w:r>
      <w:r w:rsidR="00FE74D2">
        <w:rPr>
          <w:rFonts w:ascii="Arial" w:hAnsi="Arial" w:cs="Arial"/>
          <w:sz w:val="28"/>
          <w:szCs w:val="28"/>
        </w:rPr>
        <w:t>ment.  The report also alleged that youth were denied their special education rights and provided with inad</w:t>
      </w:r>
      <w:r w:rsidR="00F613EC">
        <w:rPr>
          <w:rFonts w:ascii="Arial" w:hAnsi="Arial" w:cs="Arial"/>
          <w:sz w:val="28"/>
          <w:szCs w:val="28"/>
        </w:rPr>
        <w:t>equate mental health treatment.</w:t>
      </w:r>
    </w:p>
    <w:p w14:paraId="4DF122A2" w14:textId="65022B58" w:rsidR="00F11C36" w:rsidRDefault="001A7E3D" w:rsidP="007047C9">
      <w:pPr>
        <w:rPr>
          <w:rFonts w:ascii="Arial" w:hAnsi="Arial" w:cs="Arial"/>
          <w:sz w:val="28"/>
          <w:szCs w:val="28"/>
        </w:rPr>
      </w:pPr>
      <w:r>
        <w:rPr>
          <w:rFonts w:ascii="Arial" w:hAnsi="Arial" w:cs="Arial"/>
          <w:sz w:val="28"/>
          <w:szCs w:val="28"/>
        </w:rPr>
        <w:t>In addition to the Kern County Juvenile Hall, the report addresses conditions in the Crossroads Juvenile Correctional Treatment Facility and in Camp Erwin Owen.</w:t>
      </w:r>
      <w:r w:rsidR="00211094">
        <w:rPr>
          <w:rFonts w:ascii="Arial" w:hAnsi="Arial" w:cs="Arial"/>
          <w:sz w:val="28"/>
          <w:szCs w:val="28"/>
        </w:rPr>
        <w:t xml:space="preserve"> </w:t>
      </w:r>
      <w:r>
        <w:rPr>
          <w:rFonts w:ascii="Arial" w:hAnsi="Arial" w:cs="Arial"/>
          <w:sz w:val="28"/>
          <w:szCs w:val="28"/>
        </w:rPr>
        <w:t xml:space="preserve"> The two watchdog groups conducted confidential interviews of 50 youth in these three facilities and review</w:t>
      </w:r>
      <w:r w:rsidR="007555E9">
        <w:rPr>
          <w:rFonts w:ascii="Arial" w:hAnsi="Arial" w:cs="Arial"/>
          <w:sz w:val="28"/>
          <w:szCs w:val="28"/>
        </w:rPr>
        <w:t>e</w:t>
      </w:r>
      <w:r>
        <w:rPr>
          <w:rFonts w:ascii="Arial" w:hAnsi="Arial" w:cs="Arial"/>
          <w:sz w:val="28"/>
          <w:szCs w:val="28"/>
        </w:rPr>
        <w:t xml:space="preserve">d more than 10,000 pages of documents. </w:t>
      </w:r>
    </w:p>
    <w:p w14:paraId="36CA88A1" w14:textId="6DFB9AC4" w:rsidR="00FE74D2" w:rsidRDefault="00FE74D2" w:rsidP="007047C9">
      <w:pPr>
        <w:rPr>
          <w:rFonts w:ascii="Arial" w:hAnsi="Arial" w:cs="Arial"/>
          <w:sz w:val="28"/>
          <w:szCs w:val="28"/>
        </w:rPr>
      </w:pPr>
      <w:r>
        <w:rPr>
          <w:rFonts w:ascii="Arial" w:hAnsi="Arial" w:cs="Arial"/>
          <w:sz w:val="28"/>
          <w:szCs w:val="28"/>
        </w:rPr>
        <w:lastRenderedPageBreak/>
        <w:t xml:space="preserve">“The County has responded very responsibly to our </w:t>
      </w:r>
      <w:r w:rsidR="007555E9">
        <w:rPr>
          <w:rFonts w:ascii="Arial" w:hAnsi="Arial" w:cs="Arial"/>
          <w:sz w:val="28"/>
          <w:szCs w:val="28"/>
        </w:rPr>
        <w:t xml:space="preserve">investigation,” </w:t>
      </w:r>
      <w:r>
        <w:rPr>
          <w:rFonts w:ascii="Arial" w:hAnsi="Arial" w:cs="Arial"/>
          <w:sz w:val="28"/>
          <w:szCs w:val="28"/>
        </w:rPr>
        <w:t xml:space="preserve">said </w:t>
      </w:r>
      <w:r w:rsidR="00B92E4D">
        <w:rPr>
          <w:rFonts w:ascii="Arial" w:hAnsi="Arial" w:cs="Arial"/>
          <w:sz w:val="28"/>
          <w:szCs w:val="28"/>
        </w:rPr>
        <w:t xml:space="preserve">attorney </w:t>
      </w:r>
      <w:r>
        <w:rPr>
          <w:rFonts w:ascii="Arial" w:hAnsi="Arial" w:cs="Arial"/>
          <w:sz w:val="28"/>
          <w:szCs w:val="28"/>
        </w:rPr>
        <w:t>Melinda Bird of Disability Rights California.</w:t>
      </w:r>
      <w:r w:rsidR="00211094">
        <w:rPr>
          <w:rFonts w:ascii="Arial" w:hAnsi="Arial" w:cs="Arial"/>
          <w:sz w:val="28"/>
          <w:szCs w:val="28"/>
        </w:rPr>
        <w:t xml:space="preserve"> </w:t>
      </w:r>
      <w:r>
        <w:rPr>
          <w:rFonts w:ascii="Arial" w:hAnsi="Arial" w:cs="Arial"/>
          <w:sz w:val="28"/>
          <w:szCs w:val="28"/>
        </w:rPr>
        <w:t xml:space="preserve"> “</w:t>
      </w:r>
      <w:r w:rsidR="001A7E3D">
        <w:rPr>
          <w:rFonts w:ascii="Arial" w:hAnsi="Arial" w:cs="Arial"/>
          <w:sz w:val="28"/>
          <w:szCs w:val="28"/>
        </w:rPr>
        <w:t>We are pleased that t</w:t>
      </w:r>
      <w:r>
        <w:rPr>
          <w:rFonts w:ascii="Arial" w:hAnsi="Arial" w:cs="Arial"/>
          <w:sz w:val="28"/>
          <w:szCs w:val="28"/>
        </w:rPr>
        <w:t xml:space="preserve">he County </w:t>
      </w:r>
      <w:r w:rsidR="007555E9">
        <w:rPr>
          <w:rFonts w:ascii="Arial" w:hAnsi="Arial" w:cs="Arial"/>
          <w:sz w:val="28"/>
          <w:szCs w:val="28"/>
        </w:rPr>
        <w:t xml:space="preserve">and the Superintendent of Schools have </w:t>
      </w:r>
      <w:r>
        <w:rPr>
          <w:rFonts w:ascii="Arial" w:hAnsi="Arial" w:cs="Arial"/>
          <w:sz w:val="28"/>
          <w:szCs w:val="28"/>
        </w:rPr>
        <w:t>already made</w:t>
      </w:r>
      <w:r w:rsidR="007555E9">
        <w:rPr>
          <w:rFonts w:ascii="Arial" w:hAnsi="Arial" w:cs="Arial"/>
          <w:sz w:val="28"/>
          <w:szCs w:val="28"/>
        </w:rPr>
        <w:t xml:space="preserve"> some changes and agreed to bring in</w:t>
      </w:r>
      <w:r>
        <w:rPr>
          <w:rFonts w:ascii="Arial" w:hAnsi="Arial" w:cs="Arial"/>
          <w:sz w:val="28"/>
          <w:szCs w:val="28"/>
        </w:rPr>
        <w:t xml:space="preserve"> several independent experts </w:t>
      </w:r>
      <w:r w:rsidR="007555E9">
        <w:rPr>
          <w:rFonts w:ascii="Arial" w:hAnsi="Arial" w:cs="Arial"/>
          <w:sz w:val="28"/>
          <w:szCs w:val="28"/>
        </w:rPr>
        <w:t xml:space="preserve">to </w:t>
      </w:r>
      <w:r>
        <w:rPr>
          <w:rFonts w:ascii="Arial" w:hAnsi="Arial" w:cs="Arial"/>
          <w:sz w:val="28"/>
          <w:szCs w:val="28"/>
        </w:rPr>
        <w:t>assess the County system and make recommendations for reform.”</w:t>
      </w:r>
    </w:p>
    <w:p w14:paraId="12E851EC" w14:textId="39CA7BF7" w:rsidR="00F613EC" w:rsidRDefault="00F613EC" w:rsidP="007047C9">
      <w:pPr>
        <w:rPr>
          <w:rFonts w:ascii="Arial" w:hAnsi="Arial" w:cs="Arial"/>
          <w:sz w:val="28"/>
          <w:szCs w:val="28"/>
        </w:rPr>
      </w:pPr>
      <w:r>
        <w:rPr>
          <w:rFonts w:ascii="Arial" w:hAnsi="Arial" w:cs="Arial"/>
          <w:sz w:val="28"/>
          <w:szCs w:val="28"/>
        </w:rPr>
        <w:t xml:space="preserve">The full </w:t>
      </w:r>
      <w:proofErr w:type="gramStart"/>
      <w:r>
        <w:rPr>
          <w:rFonts w:ascii="Arial" w:hAnsi="Arial" w:cs="Arial"/>
          <w:sz w:val="28"/>
          <w:szCs w:val="28"/>
        </w:rPr>
        <w:t>report and the County</w:t>
      </w:r>
      <w:proofErr w:type="gramEnd"/>
      <w:r w:rsidR="001A3B8F">
        <w:rPr>
          <w:rFonts w:ascii="Arial" w:hAnsi="Arial" w:cs="Arial"/>
          <w:sz w:val="28"/>
          <w:szCs w:val="28"/>
        </w:rPr>
        <w:t xml:space="preserve"> and Superintendent of Schools’</w:t>
      </w:r>
      <w:r>
        <w:rPr>
          <w:rFonts w:ascii="Arial" w:hAnsi="Arial" w:cs="Arial"/>
          <w:sz w:val="28"/>
          <w:szCs w:val="28"/>
        </w:rPr>
        <w:t xml:space="preserve"> response</w:t>
      </w:r>
      <w:r w:rsidR="008822E6">
        <w:rPr>
          <w:rFonts w:ascii="Arial" w:hAnsi="Arial" w:cs="Arial"/>
          <w:sz w:val="28"/>
          <w:szCs w:val="28"/>
        </w:rPr>
        <w:t>s are</w:t>
      </w:r>
      <w:r>
        <w:rPr>
          <w:rFonts w:ascii="Arial" w:hAnsi="Arial" w:cs="Arial"/>
          <w:sz w:val="28"/>
          <w:szCs w:val="28"/>
        </w:rPr>
        <w:t xml:space="preserve"> available on the </w:t>
      </w:r>
      <w:r w:rsidR="00F50D0A">
        <w:rPr>
          <w:rFonts w:ascii="Arial" w:hAnsi="Arial" w:cs="Arial"/>
          <w:sz w:val="28"/>
          <w:szCs w:val="28"/>
        </w:rPr>
        <w:t xml:space="preserve">DRC website at </w:t>
      </w:r>
      <w:hyperlink r:id="rId7" w:history="1">
        <w:r w:rsidR="00F50D0A" w:rsidRPr="00FA61EE">
          <w:rPr>
            <w:rStyle w:val="Hyperlink"/>
            <w:rFonts w:ascii="Arial" w:hAnsi="Arial" w:cs="Arial"/>
            <w:sz w:val="28"/>
            <w:szCs w:val="28"/>
          </w:rPr>
          <w:t>http://www.disabilityrightsca.org/</w:t>
        </w:r>
        <w:r w:rsidR="00FA61EE" w:rsidRPr="00FA61EE">
          <w:rPr>
            <w:rStyle w:val="Hyperlink"/>
            <w:rFonts w:ascii="Arial" w:hAnsi="Arial" w:cs="Arial"/>
            <w:sz w:val="28"/>
            <w:szCs w:val="28"/>
          </w:rPr>
          <w:t>JailsReports/index.htm</w:t>
        </w:r>
      </w:hyperlink>
      <w:r w:rsidR="00F50D0A">
        <w:rPr>
          <w:rFonts w:ascii="Arial" w:hAnsi="Arial" w:cs="Arial"/>
          <w:sz w:val="28"/>
          <w:szCs w:val="28"/>
        </w:rPr>
        <w:t xml:space="preserve"> and on the </w:t>
      </w:r>
      <w:r w:rsidR="003969FC">
        <w:rPr>
          <w:rFonts w:ascii="Arial" w:hAnsi="Arial" w:cs="Arial"/>
          <w:sz w:val="28"/>
          <w:szCs w:val="28"/>
        </w:rPr>
        <w:t xml:space="preserve">DRA website at </w:t>
      </w:r>
      <w:hyperlink r:id="rId8" w:history="1">
        <w:r w:rsidR="000C1D90" w:rsidRPr="000C1D90">
          <w:rPr>
            <w:rStyle w:val="Hyperlink"/>
            <w:rFonts w:ascii="Arial" w:hAnsi="Arial" w:cs="Arial"/>
            <w:sz w:val="28"/>
            <w:szCs w:val="28"/>
          </w:rPr>
          <w:t>http://www.</w:t>
        </w:r>
        <w:r w:rsidR="003969FC" w:rsidRPr="000C1D90">
          <w:rPr>
            <w:rStyle w:val="Hyperlink"/>
            <w:rFonts w:ascii="Arial" w:hAnsi="Arial" w:cs="Arial"/>
            <w:sz w:val="28"/>
            <w:szCs w:val="28"/>
          </w:rPr>
          <w:t>dralegal.org</w:t>
        </w:r>
      </w:hyperlink>
      <w:r w:rsidR="003969FC">
        <w:rPr>
          <w:rFonts w:ascii="Arial" w:hAnsi="Arial" w:cs="Arial"/>
          <w:sz w:val="28"/>
          <w:szCs w:val="28"/>
        </w:rPr>
        <w:t>.</w:t>
      </w:r>
    </w:p>
    <w:p w14:paraId="759B7E82" w14:textId="508E5313" w:rsidR="001A7E3D" w:rsidRDefault="00FE74D2" w:rsidP="007047C9">
      <w:pPr>
        <w:rPr>
          <w:rFonts w:ascii="Arial" w:hAnsi="Arial" w:cs="Arial"/>
          <w:sz w:val="28"/>
          <w:szCs w:val="28"/>
        </w:rPr>
      </w:pPr>
      <w:r>
        <w:rPr>
          <w:rFonts w:ascii="Arial" w:hAnsi="Arial" w:cs="Arial"/>
          <w:sz w:val="28"/>
          <w:szCs w:val="28"/>
        </w:rPr>
        <w:t>T</w:t>
      </w:r>
      <w:r w:rsidR="001A7E3D">
        <w:rPr>
          <w:rFonts w:ascii="Arial" w:hAnsi="Arial" w:cs="Arial"/>
          <w:sz w:val="28"/>
          <w:szCs w:val="28"/>
        </w:rPr>
        <w:t>he investigation report alleges that last year, non-violent youth were pepper sprayed</w:t>
      </w:r>
      <w:r w:rsidR="000826B7">
        <w:rPr>
          <w:rFonts w:ascii="Arial" w:hAnsi="Arial" w:cs="Arial"/>
          <w:sz w:val="28"/>
          <w:szCs w:val="28"/>
        </w:rPr>
        <w:t>,</w:t>
      </w:r>
      <w:r w:rsidR="001A7E3D">
        <w:rPr>
          <w:rFonts w:ascii="Arial" w:hAnsi="Arial" w:cs="Arial"/>
          <w:sz w:val="28"/>
          <w:szCs w:val="28"/>
        </w:rPr>
        <w:t xml:space="preserve"> placed in dangerous prone restraints, </w:t>
      </w:r>
      <w:r w:rsidR="001A7E3D" w:rsidRPr="00F93BAD">
        <w:rPr>
          <w:rFonts w:ascii="Arial" w:hAnsi="Arial" w:cs="Arial"/>
          <w:sz w:val="28"/>
          <w:szCs w:val="28"/>
        </w:rPr>
        <w:t>and</w:t>
      </w:r>
      <w:r w:rsidR="001A7E3D">
        <w:rPr>
          <w:rFonts w:ascii="Arial" w:hAnsi="Arial" w:cs="Arial"/>
          <w:sz w:val="28"/>
          <w:szCs w:val="28"/>
        </w:rPr>
        <w:t xml:space="preserve"> held for days </w:t>
      </w:r>
      <w:r w:rsidR="00B92E4D">
        <w:rPr>
          <w:rFonts w:ascii="Arial" w:hAnsi="Arial" w:cs="Arial"/>
          <w:sz w:val="28"/>
          <w:szCs w:val="28"/>
        </w:rPr>
        <w:t xml:space="preserve">or </w:t>
      </w:r>
      <w:r w:rsidR="001A7E3D">
        <w:rPr>
          <w:rFonts w:ascii="Arial" w:hAnsi="Arial" w:cs="Arial"/>
          <w:sz w:val="28"/>
          <w:szCs w:val="28"/>
        </w:rPr>
        <w:t>weeks in solitary confinement for up to 23 hours per day.  Students with disabilities did not receive minimally adequate special education services and were removed from school without due proce</w:t>
      </w:r>
      <w:r w:rsidR="007555E9">
        <w:rPr>
          <w:rFonts w:ascii="Arial" w:hAnsi="Arial" w:cs="Arial"/>
          <w:sz w:val="28"/>
          <w:szCs w:val="28"/>
        </w:rPr>
        <w:t xml:space="preserve">ss and required safeguards. </w:t>
      </w:r>
    </w:p>
    <w:p w14:paraId="69512EC5" w14:textId="7F15D23F" w:rsidR="007555E9" w:rsidRPr="006B2543" w:rsidRDefault="000826B7" w:rsidP="007047C9">
      <w:pPr>
        <w:rPr>
          <w:rFonts w:ascii="Arial" w:hAnsi="Arial" w:cs="Arial"/>
          <w:sz w:val="28"/>
          <w:szCs w:val="28"/>
        </w:rPr>
      </w:pPr>
      <w:r>
        <w:rPr>
          <w:rFonts w:ascii="Arial" w:hAnsi="Arial" w:cs="Arial"/>
          <w:sz w:val="28"/>
          <w:szCs w:val="28"/>
        </w:rPr>
        <w:t>DRA attorney Freya Pitts said</w:t>
      </w:r>
      <w:r w:rsidR="006B2543" w:rsidRPr="00B92E4D">
        <w:rPr>
          <w:rFonts w:ascii="Arial" w:hAnsi="Arial" w:cs="Arial"/>
          <w:sz w:val="28"/>
          <w:szCs w:val="28"/>
        </w:rPr>
        <w:t>, “We hope that</w:t>
      </w:r>
      <w:r w:rsidR="006B2543">
        <w:rPr>
          <w:rFonts w:ascii="Arial" w:hAnsi="Arial" w:cs="Arial"/>
          <w:sz w:val="28"/>
          <w:szCs w:val="28"/>
        </w:rPr>
        <w:t xml:space="preserve"> our investigation and the involvement of the experts will lead to meaningful reform, and that the young people with disabilities in Kern County’s care will soon be receiving the supports and services they need.</w:t>
      </w:r>
      <w:r w:rsidR="006B2543" w:rsidRPr="00B92E4D">
        <w:rPr>
          <w:rFonts w:ascii="Arial" w:hAnsi="Arial" w:cs="Arial"/>
          <w:sz w:val="28"/>
          <w:szCs w:val="28"/>
        </w:rPr>
        <w:t>”</w:t>
      </w:r>
    </w:p>
    <w:p w14:paraId="6A7C2AFC" w14:textId="5B9DB248" w:rsidR="00F11C36" w:rsidRDefault="00FE74D2" w:rsidP="007047C9">
      <w:pPr>
        <w:rPr>
          <w:rFonts w:ascii="Arial" w:hAnsi="Arial" w:cs="Arial"/>
          <w:sz w:val="28"/>
          <w:szCs w:val="28"/>
        </w:rPr>
      </w:pPr>
      <w:r>
        <w:rPr>
          <w:rFonts w:ascii="Arial" w:hAnsi="Arial" w:cs="Arial"/>
          <w:sz w:val="28"/>
          <w:szCs w:val="28"/>
        </w:rPr>
        <w:t xml:space="preserve">In association with the investigation and report, DRC and DRA </w:t>
      </w:r>
      <w:r w:rsidR="00F11C36">
        <w:rPr>
          <w:rFonts w:ascii="Arial" w:hAnsi="Arial" w:cs="Arial"/>
          <w:sz w:val="28"/>
          <w:szCs w:val="28"/>
        </w:rPr>
        <w:t xml:space="preserve">also filed a civil rights lawsuit </w:t>
      </w:r>
      <w:r w:rsidR="007555E9">
        <w:rPr>
          <w:rFonts w:ascii="Arial" w:hAnsi="Arial" w:cs="Arial"/>
          <w:sz w:val="28"/>
          <w:szCs w:val="28"/>
        </w:rPr>
        <w:t>in federal court in Fresno</w:t>
      </w:r>
      <w:r w:rsidR="00B92E4D">
        <w:rPr>
          <w:rFonts w:ascii="Arial" w:hAnsi="Arial" w:cs="Arial"/>
          <w:sz w:val="28"/>
          <w:szCs w:val="28"/>
        </w:rPr>
        <w:t>,</w:t>
      </w:r>
      <w:r w:rsidR="007555E9">
        <w:rPr>
          <w:rFonts w:ascii="Arial" w:hAnsi="Arial" w:cs="Arial"/>
          <w:sz w:val="28"/>
          <w:szCs w:val="28"/>
        </w:rPr>
        <w:t xml:space="preserve"> California </w:t>
      </w:r>
      <w:r>
        <w:rPr>
          <w:rFonts w:ascii="Arial" w:hAnsi="Arial" w:cs="Arial"/>
          <w:sz w:val="28"/>
          <w:szCs w:val="28"/>
        </w:rPr>
        <w:t>on behalf of three youth confined in the Juvenile Hall and Crossroads</w:t>
      </w:r>
      <w:r w:rsidR="00B92E4D">
        <w:rPr>
          <w:rFonts w:ascii="Arial" w:hAnsi="Arial" w:cs="Arial"/>
          <w:sz w:val="28"/>
          <w:szCs w:val="28"/>
        </w:rPr>
        <w:t xml:space="preserve"> facilities</w:t>
      </w:r>
      <w:r>
        <w:rPr>
          <w:rFonts w:ascii="Arial" w:hAnsi="Arial" w:cs="Arial"/>
          <w:sz w:val="28"/>
          <w:szCs w:val="28"/>
        </w:rPr>
        <w:t xml:space="preserve">.  The defendants are </w:t>
      </w:r>
      <w:r w:rsidR="00F11C36">
        <w:rPr>
          <w:rFonts w:ascii="Arial" w:hAnsi="Arial" w:cs="Arial"/>
          <w:sz w:val="28"/>
          <w:szCs w:val="28"/>
        </w:rPr>
        <w:t>the County</w:t>
      </w:r>
      <w:r>
        <w:rPr>
          <w:rFonts w:ascii="Arial" w:hAnsi="Arial" w:cs="Arial"/>
          <w:sz w:val="28"/>
          <w:szCs w:val="28"/>
        </w:rPr>
        <w:t xml:space="preserve"> of Kern</w:t>
      </w:r>
      <w:r w:rsidR="00F11C36">
        <w:rPr>
          <w:rFonts w:ascii="Arial" w:hAnsi="Arial" w:cs="Arial"/>
          <w:sz w:val="28"/>
          <w:szCs w:val="28"/>
        </w:rPr>
        <w:t xml:space="preserve">, its </w:t>
      </w:r>
      <w:r w:rsidR="001A7E3D">
        <w:rPr>
          <w:rFonts w:ascii="Arial" w:hAnsi="Arial" w:cs="Arial"/>
          <w:sz w:val="28"/>
          <w:szCs w:val="28"/>
        </w:rPr>
        <w:t>Probation</w:t>
      </w:r>
      <w:r w:rsidR="00F11C36">
        <w:rPr>
          <w:rFonts w:ascii="Arial" w:hAnsi="Arial" w:cs="Arial"/>
          <w:sz w:val="28"/>
          <w:szCs w:val="28"/>
        </w:rPr>
        <w:t xml:space="preserve"> Chief </w:t>
      </w:r>
      <w:r w:rsidRPr="00F93BAD">
        <w:rPr>
          <w:rFonts w:ascii="Arial" w:hAnsi="Arial" w:cs="Arial"/>
          <w:sz w:val="28"/>
          <w:szCs w:val="28"/>
        </w:rPr>
        <w:t xml:space="preserve">TR </w:t>
      </w:r>
      <w:proofErr w:type="spellStart"/>
      <w:r w:rsidRPr="00F93BAD">
        <w:rPr>
          <w:rFonts w:ascii="Arial" w:hAnsi="Arial" w:cs="Arial"/>
          <w:sz w:val="28"/>
          <w:szCs w:val="28"/>
        </w:rPr>
        <w:t>Merickel</w:t>
      </w:r>
      <w:proofErr w:type="spellEnd"/>
      <w:r w:rsidR="00F53543">
        <w:rPr>
          <w:rFonts w:ascii="Arial" w:hAnsi="Arial" w:cs="Arial"/>
          <w:sz w:val="28"/>
          <w:szCs w:val="28"/>
        </w:rPr>
        <w:t xml:space="preserve">, </w:t>
      </w:r>
      <w:r w:rsidR="00F11C36">
        <w:rPr>
          <w:rFonts w:ascii="Arial" w:hAnsi="Arial" w:cs="Arial"/>
          <w:sz w:val="28"/>
          <w:szCs w:val="28"/>
        </w:rPr>
        <w:t xml:space="preserve">the </w:t>
      </w:r>
      <w:r>
        <w:rPr>
          <w:rFonts w:ascii="Arial" w:hAnsi="Arial" w:cs="Arial"/>
          <w:sz w:val="28"/>
          <w:szCs w:val="28"/>
        </w:rPr>
        <w:t xml:space="preserve">Kern County </w:t>
      </w:r>
      <w:r w:rsidR="00F11C36">
        <w:rPr>
          <w:rFonts w:ascii="Arial" w:hAnsi="Arial" w:cs="Arial"/>
          <w:sz w:val="28"/>
          <w:szCs w:val="28"/>
        </w:rPr>
        <w:t>Superintendent of Schools</w:t>
      </w:r>
      <w:r>
        <w:rPr>
          <w:rFonts w:ascii="Arial" w:hAnsi="Arial" w:cs="Arial"/>
          <w:sz w:val="28"/>
          <w:szCs w:val="28"/>
        </w:rPr>
        <w:t xml:space="preserve">, </w:t>
      </w:r>
      <w:r w:rsidR="00F53543">
        <w:rPr>
          <w:rFonts w:ascii="Arial" w:hAnsi="Arial" w:cs="Arial"/>
          <w:sz w:val="28"/>
          <w:szCs w:val="28"/>
        </w:rPr>
        <w:t xml:space="preserve">and </w:t>
      </w:r>
      <w:proofErr w:type="gramStart"/>
      <w:r w:rsidR="00F53543">
        <w:rPr>
          <w:rFonts w:ascii="Arial" w:hAnsi="Arial" w:cs="Arial"/>
          <w:sz w:val="28"/>
          <w:szCs w:val="28"/>
        </w:rPr>
        <w:t>its</w:t>
      </w:r>
      <w:proofErr w:type="gramEnd"/>
      <w:r w:rsidR="00F53543">
        <w:rPr>
          <w:rFonts w:ascii="Arial" w:hAnsi="Arial" w:cs="Arial"/>
          <w:sz w:val="28"/>
          <w:szCs w:val="28"/>
        </w:rPr>
        <w:t xml:space="preserve"> Superintendent </w:t>
      </w:r>
      <w:r w:rsidR="001A7E3D">
        <w:rPr>
          <w:rFonts w:ascii="Arial" w:hAnsi="Arial" w:cs="Arial"/>
          <w:sz w:val="28"/>
          <w:szCs w:val="28"/>
        </w:rPr>
        <w:t>Mary Barlow.  DRC, DR</w:t>
      </w:r>
      <w:r w:rsidR="00F53543">
        <w:rPr>
          <w:rFonts w:ascii="Arial" w:hAnsi="Arial" w:cs="Arial"/>
          <w:sz w:val="28"/>
          <w:szCs w:val="28"/>
        </w:rPr>
        <w:t>A</w:t>
      </w:r>
      <w:r w:rsidR="00F93BAD">
        <w:rPr>
          <w:rFonts w:ascii="Arial" w:hAnsi="Arial" w:cs="Arial"/>
          <w:sz w:val="28"/>
          <w:szCs w:val="28"/>
        </w:rPr>
        <w:t>,</w:t>
      </w:r>
      <w:r w:rsidR="001A7E3D">
        <w:rPr>
          <w:rFonts w:ascii="Arial" w:hAnsi="Arial" w:cs="Arial"/>
          <w:sz w:val="28"/>
          <w:szCs w:val="28"/>
        </w:rPr>
        <w:t xml:space="preserve"> </w:t>
      </w:r>
      <w:r w:rsidR="001A7E3D" w:rsidRPr="00F93BAD">
        <w:rPr>
          <w:rFonts w:ascii="Arial" w:hAnsi="Arial" w:cs="Arial"/>
          <w:sz w:val="28"/>
          <w:szCs w:val="28"/>
        </w:rPr>
        <w:t>the C</w:t>
      </w:r>
      <w:r w:rsidRPr="00F93BAD">
        <w:rPr>
          <w:rFonts w:ascii="Arial" w:hAnsi="Arial" w:cs="Arial"/>
          <w:sz w:val="28"/>
          <w:szCs w:val="28"/>
        </w:rPr>
        <w:t>ounty</w:t>
      </w:r>
      <w:r w:rsidR="00F93BAD">
        <w:rPr>
          <w:rFonts w:ascii="Arial" w:hAnsi="Arial" w:cs="Arial"/>
          <w:sz w:val="28"/>
          <w:szCs w:val="28"/>
        </w:rPr>
        <w:t>, and the Superintendent of Schools</w:t>
      </w:r>
      <w:r w:rsidRPr="00F93BAD">
        <w:rPr>
          <w:rFonts w:ascii="Arial" w:hAnsi="Arial" w:cs="Arial"/>
          <w:sz w:val="28"/>
          <w:szCs w:val="28"/>
        </w:rPr>
        <w:t xml:space="preserve"> have agreed</w:t>
      </w:r>
      <w:r>
        <w:rPr>
          <w:rFonts w:ascii="Arial" w:hAnsi="Arial" w:cs="Arial"/>
          <w:sz w:val="28"/>
          <w:szCs w:val="28"/>
        </w:rPr>
        <w:t xml:space="preserve"> to a stay of the federal lawsuit while the experts study the </w:t>
      </w:r>
      <w:r w:rsidR="00F93BAD">
        <w:rPr>
          <w:rFonts w:ascii="Arial" w:hAnsi="Arial" w:cs="Arial"/>
          <w:sz w:val="28"/>
          <w:szCs w:val="28"/>
        </w:rPr>
        <w:t xml:space="preserve">Kern County </w:t>
      </w:r>
      <w:r>
        <w:rPr>
          <w:rFonts w:ascii="Arial" w:hAnsi="Arial" w:cs="Arial"/>
          <w:sz w:val="28"/>
          <w:szCs w:val="28"/>
        </w:rPr>
        <w:t xml:space="preserve">system and make recommendations.  </w:t>
      </w:r>
    </w:p>
    <w:p w14:paraId="57817068" w14:textId="7BBFE054" w:rsidR="00F50D0A" w:rsidRPr="00F50D0A" w:rsidRDefault="00F50D0A" w:rsidP="007047C9">
      <w:r w:rsidRPr="001A7E3D">
        <w:rPr>
          <w:rFonts w:ascii="Arial" w:hAnsi="Arial" w:cs="Arial"/>
          <w:sz w:val="28"/>
          <w:szCs w:val="28"/>
        </w:rPr>
        <w:t>Disability Rights California</w:t>
      </w:r>
      <w:r>
        <w:rPr>
          <w:rFonts w:ascii="Arial" w:hAnsi="Arial" w:cs="Arial"/>
          <w:sz w:val="28"/>
          <w:szCs w:val="28"/>
        </w:rPr>
        <w:t xml:space="preserve"> </w:t>
      </w:r>
      <w:r w:rsidRPr="001A74E9">
        <w:rPr>
          <w:rFonts w:ascii="Arial" w:hAnsi="Arial" w:cs="Arial"/>
          <w:sz w:val="28"/>
          <w:szCs w:val="28"/>
        </w:rPr>
        <w:t>advocates, educates, investigates, and litigates to advance the rights, dignity, equal opportunities, and choices for all people with disabilities.</w:t>
      </w:r>
    </w:p>
    <w:p w14:paraId="3B1C3DF1" w14:textId="0989D5A3" w:rsidR="00F50D0A" w:rsidRPr="007047C9" w:rsidRDefault="001A7E3D" w:rsidP="00F50D0A">
      <w:pPr>
        <w:spacing w:after="0"/>
        <w:rPr>
          <w:rFonts w:ascii="Arial" w:hAnsi="Arial" w:cs="Arial"/>
          <w:sz w:val="28"/>
          <w:szCs w:val="28"/>
        </w:rPr>
      </w:pPr>
      <w:r w:rsidRPr="006B2543">
        <w:rPr>
          <w:rFonts w:ascii="Arial" w:hAnsi="Arial" w:cs="Arial"/>
          <w:sz w:val="28"/>
          <w:szCs w:val="28"/>
        </w:rPr>
        <w:t xml:space="preserve">Disability Rights Advocates </w:t>
      </w:r>
      <w:r w:rsidRPr="00F93BAD">
        <w:rPr>
          <w:rFonts w:ascii="Arial" w:hAnsi="Arial" w:cs="Arial"/>
          <w:sz w:val="28"/>
          <w:szCs w:val="28"/>
        </w:rPr>
        <w:t xml:space="preserve">is </w:t>
      </w:r>
      <w:r w:rsidR="006B2543" w:rsidRPr="00F93BAD">
        <w:rPr>
          <w:rFonts w:ascii="Arial" w:hAnsi="Arial" w:cs="Arial"/>
          <w:sz w:val="28"/>
          <w:szCs w:val="28"/>
        </w:rPr>
        <w:t xml:space="preserve">a leading national nonprofit </w:t>
      </w:r>
      <w:r w:rsidR="00211094">
        <w:rPr>
          <w:rFonts w:ascii="Arial" w:hAnsi="Arial" w:cs="Arial"/>
          <w:sz w:val="28"/>
          <w:szCs w:val="28"/>
        </w:rPr>
        <w:t>disability rights legal center.</w:t>
      </w:r>
      <w:r w:rsidR="006B2543" w:rsidRPr="00F93BAD">
        <w:rPr>
          <w:rFonts w:ascii="Arial" w:hAnsi="Arial" w:cs="Arial"/>
          <w:sz w:val="28"/>
          <w:szCs w:val="28"/>
        </w:rPr>
        <w:t xml:space="preserve"> </w:t>
      </w:r>
      <w:r w:rsidR="00211094">
        <w:rPr>
          <w:rFonts w:ascii="Arial" w:hAnsi="Arial" w:cs="Arial"/>
          <w:sz w:val="28"/>
          <w:szCs w:val="28"/>
        </w:rPr>
        <w:t xml:space="preserve"> </w:t>
      </w:r>
      <w:r w:rsidR="006B2543" w:rsidRPr="00F93BAD">
        <w:rPr>
          <w:rFonts w:ascii="Arial" w:hAnsi="Arial" w:cs="Arial"/>
          <w:sz w:val="28"/>
          <w:szCs w:val="28"/>
        </w:rPr>
        <w:t>Its mission is to advance equal rights and opportunity for people with all typ</w:t>
      </w:r>
      <w:r w:rsidR="00211094">
        <w:rPr>
          <w:rFonts w:ascii="Arial" w:hAnsi="Arial" w:cs="Arial"/>
          <w:sz w:val="28"/>
          <w:szCs w:val="28"/>
        </w:rPr>
        <w:t xml:space="preserve">es of disabilities nationwide.  </w:t>
      </w:r>
      <w:r w:rsidR="006B2543" w:rsidRPr="00F93BAD">
        <w:rPr>
          <w:rFonts w:ascii="Arial" w:hAnsi="Arial" w:cs="Arial"/>
          <w:sz w:val="28"/>
          <w:szCs w:val="28"/>
        </w:rPr>
        <w:t xml:space="preserve">DRA represents people with the full spectrum of disabilities in complex, system-change, class action </w:t>
      </w:r>
      <w:r w:rsidR="006B2543" w:rsidRPr="00F93BAD">
        <w:rPr>
          <w:rFonts w:ascii="Arial" w:hAnsi="Arial" w:cs="Arial"/>
          <w:sz w:val="28"/>
          <w:szCs w:val="28"/>
        </w:rPr>
        <w:lastRenderedPageBreak/>
        <w:t>cases</w:t>
      </w:r>
      <w:r w:rsidR="000826B7">
        <w:rPr>
          <w:rFonts w:ascii="Arial" w:hAnsi="Arial" w:cs="Arial"/>
          <w:sz w:val="28"/>
          <w:szCs w:val="28"/>
        </w:rPr>
        <w:t>, including</w:t>
      </w:r>
      <w:r w:rsidR="00211094">
        <w:rPr>
          <w:rFonts w:ascii="Arial" w:hAnsi="Arial" w:cs="Arial"/>
          <w:sz w:val="28"/>
          <w:szCs w:val="28"/>
        </w:rPr>
        <w:t xml:space="preserve"> in the areas of criminal and juvenile justice</w:t>
      </w:r>
      <w:r w:rsidR="006B2543" w:rsidRPr="00F93BAD">
        <w:rPr>
          <w:rFonts w:ascii="Arial" w:hAnsi="Arial" w:cs="Arial"/>
          <w:sz w:val="28"/>
          <w:szCs w:val="28"/>
        </w:rPr>
        <w:t>.</w:t>
      </w:r>
      <w:r w:rsidR="00211094">
        <w:rPr>
          <w:rFonts w:ascii="Arial" w:hAnsi="Arial" w:cs="Arial"/>
          <w:sz w:val="28"/>
          <w:szCs w:val="28"/>
        </w:rPr>
        <w:t xml:space="preserve">  In 2015, for example, DRA reached a landmark settlement requiring </w:t>
      </w:r>
      <w:r w:rsidR="009A3B4C">
        <w:rPr>
          <w:rFonts w:ascii="Arial" w:hAnsi="Arial" w:cs="Arial"/>
          <w:sz w:val="28"/>
          <w:szCs w:val="28"/>
        </w:rPr>
        <w:t>dramatic</w:t>
      </w:r>
      <w:r w:rsidR="00211094">
        <w:rPr>
          <w:rFonts w:ascii="Arial" w:hAnsi="Arial" w:cs="Arial"/>
          <w:sz w:val="28"/>
          <w:szCs w:val="28"/>
        </w:rPr>
        <w:t xml:space="preserve"> reform for incarcerated youth in </w:t>
      </w:r>
      <w:r w:rsidR="00211094">
        <w:rPr>
          <w:rFonts w:ascii="Arial" w:hAnsi="Arial" w:cs="Arial"/>
          <w:i/>
          <w:sz w:val="28"/>
          <w:szCs w:val="28"/>
        </w:rPr>
        <w:t>G.F. et al. v. Contra Costa County et al.</w:t>
      </w:r>
      <w:r w:rsidR="00211094">
        <w:rPr>
          <w:rFonts w:ascii="Arial" w:hAnsi="Arial" w:cs="Arial"/>
          <w:sz w:val="28"/>
          <w:szCs w:val="28"/>
        </w:rPr>
        <w:t xml:space="preserve">  </w:t>
      </w:r>
      <w:r w:rsidR="006B2543" w:rsidRPr="00F93BAD">
        <w:rPr>
          <w:rFonts w:ascii="Arial" w:hAnsi="Arial" w:cs="Arial"/>
          <w:sz w:val="28"/>
          <w:szCs w:val="28"/>
        </w:rPr>
        <w:t>For more information</w:t>
      </w:r>
      <w:r w:rsidR="006B2543" w:rsidRPr="00B92E4D">
        <w:rPr>
          <w:rFonts w:ascii="Arial" w:hAnsi="Arial" w:cs="Arial"/>
          <w:sz w:val="28"/>
          <w:szCs w:val="28"/>
        </w:rPr>
        <w:t xml:space="preserve">, visit </w:t>
      </w:r>
      <w:hyperlink r:id="rId9" w:history="1">
        <w:r w:rsidR="006B2543" w:rsidRPr="00B92E4D">
          <w:rPr>
            <w:rStyle w:val="Hyperlink"/>
            <w:rFonts w:ascii="Arial" w:hAnsi="Arial" w:cs="Arial"/>
            <w:sz w:val="28"/>
            <w:szCs w:val="28"/>
          </w:rPr>
          <w:t>www.dralegal.org</w:t>
        </w:r>
      </w:hyperlink>
      <w:bookmarkStart w:id="0" w:name="_GoBack"/>
      <w:bookmarkEnd w:id="0"/>
      <w:r w:rsidR="006B2543" w:rsidRPr="00B92E4D">
        <w:rPr>
          <w:rFonts w:ascii="Arial" w:hAnsi="Arial" w:cs="Arial"/>
          <w:sz w:val="28"/>
          <w:szCs w:val="28"/>
        </w:rPr>
        <w:t>.</w:t>
      </w:r>
    </w:p>
    <w:sectPr w:rsidR="00F50D0A" w:rsidRPr="00704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36"/>
    <w:rsid w:val="0003406D"/>
    <w:rsid w:val="000477D9"/>
    <w:rsid w:val="000826B7"/>
    <w:rsid w:val="000C1D90"/>
    <w:rsid w:val="000C2A63"/>
    <w:rsid w:val="0015447C"/>
    <w:rsid w:val="0016077F"/>
    <w:rsid w:val="00173706"/>
    <w:rsid w:val="001A3B8F"/>
    <w:rsid w:val="001A700C"/>
    <w:rsid w:val="001A74E9"/>
    <w:rsid w:val="001A7E3D"/>
    <w:rsid w:val="00211094"/>
    <w:rsid w:val="002D2BAF"/>
    <w:rsid w:val="00346D56"/>
    <w:rsid w:val="003947FA"/>
    <w:rsid w:val="003969FC"/>
    <w:rsid w:val="003C3C1B"/>
    <w:rsid w:val="004A0242"/>
    <w:rsid w:val="005841FE"/>
    <w:rsid w:val="005C2232"/>
    <w:rsid w:val="005E190B"/>
    <w:rsid w:val="005E4D26"/>
    <w:rsid w:val="005F1346"/>
    <w:rsid w:val="00637FE2"/>
    <w:rsid w:val="006433B6"/>
    <w:rsid w:val="006B2543"/>
    <w:rsid w:val="007047C9"/>
    <w:rsid w:val="00734C1D"/>
    <w:rsid w:val="007555E9"/>
    <w:rsid w:val="00831034"/>
    <w:rsid w:val="008822E6"/>
    <w:rsid w:val="008F495C"/>
    <w:rsid w:val="008F6101"/>
    <w:rsid w:val="009479C2"/>
    <w:rsid w:val="009A3B4C"/>
    <w:rsid w:val="009F4A45"/>
    <w:rsid w:val="00A1257D"/>
    <w:rsid w:val="00A17D47"/>
    <w:rsid w:val="00AB08EB"/>
    <w:rsid w:val="00AB3ABC"/>
    <w:rsid w:val="00AF6015"/>
    <w:rsid w:val="00B67958"/>
    <w:rsid w:val="00B92E4D"/>
    <w:rsid w:val="00BB4D0B"/>
    <w:rsid w:val="00C423BB"/>
    <w:rsid w:val="00C92C12"/>
    <w:rsid w:val="00C93C23"/>
    <w:rsid w:val="00CA1215"/>
    <w:rsid w:val="00CD460E"/>
    <w:rsid w:val="00D35996"/>
    <w:rsid w:val="00D54765"/>
    <w:rsid w:val="00DB190A"/>
    <w:rsid w:val="00EB2164"/>
    <w:rsid w:val="00EF4EAE"/>
    <w:rsid w:val="00EF63E6"/>
    <w:rsid w:val="00F11C36"/>
    <w:rsid w:val="00F50D0A"/>
    <w:rsid w:val="00F53543"/>
    <w:rsid w:val="00F613EC"/>
    <w:rsid w:val="00F93BAD"/>
    <w:rsid w:val="00FA61EE"/>
    <w:rsid w:val="00FE5A3B"/>
    <w:rsid w:val="00FE74D2"/>
    <w:rsid w:val="00FE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FB44"/>
  <w15:docId w15:val="{36A71FD2-3544-46F8-AF37-BA85249F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3E6"/>
    <w:rPr>
      <w:rFonts w:ascii="Segoe UI" w:hAnsi="Segoe UI" w:cs="Segoe UI"/>
      <w:sz w:val="18"/>
      <w:szCs w:val="18"/>
    </w:rPr>
  </w:style>
  <w:style w:type="character" w:styleId="CommentReference">
    <w:name w:val="annotation reference"/>
    <w:basedOn w:val="DefaultParagraphFont"/>
    <w:uiPriority w:val="99"/>
    <w:semiHidden/>
    <w:unhideWhenUsed/>
    <w:rsid w:val="00F53543"/>
    <w:rPr>
      <w:sz w:val="16"/>
      <w:szCs w:val="16"/>
    </w:rPr>
  </w:style>
  <w:style w:type="paragraph" w:styleId="CommentText">
    <w:name w:val="annotation text"/>
    <w:basedOn w:val="Normal"/>
    <w:link w:val="CommentTextChar"/>
    <w:uiPriority w:val="99"/>
    <w:semiHidden/>
    <w:unhideWhenUsed/>
    <w:rsid w:val="00F53543"/>
    <w:pPr>
      <w:spacing w:line="240" w:lineRule="auto"/>
    </w:pPr>
    <w:rPr>
      <w:sz w:val="20"/>
      <w:szCs w:val="20"/>
    </w:rPr>
  </w:style>
  <w:style w:type="character" w:customStyle="1" w:styleId="CommentTextChar">
    <w:name w:val="Comment Text Char"/>
    <w:basedOn w:val="DefaultParagraphFont"/>
    <w:link w:val="CommentText"/>
    <w:uiPriority w:val="99"/>
    <w:semiHidden/>
    <w:rsid w:val="00F53543"/>
    <w:rPr>
      <w:sz w:val="20"/>
      <w:szCs w:val="20"/>
    </w:rPr>
  </w:style>
  <w:style w:type="paragraph" w:styleId="CommentSubject">
    <w:name w:val="annotation subject"/>
    <w:basedOn w:val="CommentText"/>
    <w:next w:val="CommentText"/>
    <w:link w:val="CommentSubjectChar"/>
    <w:uiPriority w:val="99"/>
    <w:semiHidden/>
    <w:unhideWhenUsed/>
    <w:rsid w:val="00F53543"/>
    <w:rPr>
      <w:b/>
      <w:bCs/>
    </w:rPr>
  </w:style>
  <w:style w:type="character" w:customStyle="1" w:styleId="CommentSubjectChar">
    <w:name w:val="Comment Subject Char"/>
    <w:basedOn w:val="CommentTextChar"/>
    <w:link w:val="CommentSubject"/>
    <w:uiPriority w:val="99"/>
    <w:semiHidden/>
    <w:rsid w:val="00F53543"/>
    <w:rPr>
      <w:b/>
      <w:bCs/>
      <w:sz w:val="20"/>
      <w:szCs w:val="20"/>
    </w:rPr>
  </w:style>
  <w:style w:type="character" w:styleId="Hyperlink">
    <w:name w:val="Hyperlink"/>
    <w:basedOn w:val="DefaultParagraphFont"/>
    <w:uiPriority w:val="99"/>
    <w:unhideWhenUsed/>
    <w:rsid w:val="006B2543"/>
    <w:rPr>
      <w:color w:val="0563C1" w:themeColor="hyperlink"/>
      <w:u w:val="single"/>
    </w:rPr>
  </w:style>
  <w:style w:type="character" w:styleId="FollowedHyperlink">
    <w:name w:val="FollowedHyperlink"/>
    <w:basedOn w:val="DefaultParagraphFont"/>
    <w:uiPriority w:val="99"/>
    <w:semiHidden/>
    <w:unhideWhenUsed/>
    <w:rsid w:val="000C1D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legal.org" TargetMode="External"/><Relationship Id="rId3" Type="http://schemas.openxmlformats.org/officeDocument/2006/relationships/settings" Target="settings.xml"/><Relationship Id="rId7" Type="http://schemas.openxmlformats.org/officeDocument/2006/relationships/hyperlink" Target="http://www.disabilityrightsca.org/JailsReports/index.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raleg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1F5E1-CBBD-4F92-A852-FA5FBF16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B24EAA70</Template>
  <TotalTime>11</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Disability Rights California</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Bird</dc:creator>
  <cp:lastModifiedBy>Jose Guerrero</cp:lastModifiedBy>
  <cp:revision>6</cp:revision>
  <cp:lastPrinted>2018-02-09T19:54:00Z</cp:lastPrinted>
  <dcterms:created xsi:type="dcterms:W3CDTF">2018-02-21T18:38:00Z</dcterms:created>
  <dcterms:modified xsi:type="dcterms:W3CDTF">2018-02-22T21:42:00Z</dcterms:modified>
</cp:coreProperties>
</file>