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BA" w:rsidRPr="00835FBA" w:rsidRDefault="00835FBA" w:rsidP="005C639A">
      <w:pPr>
        <w:tabs>
          <w:tab w:val="left" w:pos="8673"/>
        </w:tabs>
        <w:spacing w:after="0" w:line="240" w:lineRule="auto"/>
        <w:ind w:right="-360"/>
        <w:jc w:val="right"/>
        <w:rPr>
          <w:rFonts w:ascii="Arial" w:eastAsia="Times New Roman" w:hAnsi="Arial" w:cs="Times New Roman"/>
          <w:noProof/>
          <w:sz w:val="28"/>
          <w:szCs w:val="20"/>
        </w:rPr>
      </w:pPr>
      <w:r w:rsidRPr="00835FBA">
        <w:rPr>
          <w:rFonts w:ascii="Arial" w:eastAsia="Times New Roman" w:hAnsi="Arial" w:cs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2F165AE1" wp14:editId="12FB9242">
            <wp:simplePos x="0" y="0"/>
            <wp:positionH relativeFrom="column">
              <wp:posOffset>-333375</wp:posOffset>
            </wp:positionH>
            <wp:positionV relativeFrom="paragraph">
              <wp:posOffset>-110490</wp:posOffset>
            </wp:positionV>
            <wp:extent cx="3154680" cy="1563624"/>
            <wp:effectExtent l="0" t="0" r="7620" b="0"/>
            <wp:wrapNone/>
            <wp:docPr id="1" name="Picture 1" descr="Disability Rights California'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yla\AppData\Local\Microsoft\Windows\Temporary Internet Files\Content.Outlook\2TV93FOK\DRCLogo with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B0A">
        <w:rPr>
          <w:rFonts w:ascii="Arial" w:eastAsia="Times New Roman" w:hAnsi="Arial" w:cs="Times New Roman"/>
          <w:noProof/>
          <w:sz w:val="28"/>
          <w:szCs w:val="20"/>
        </w:rPr>
        <w:t xml:space="preserve"> M,</w:t>
      </w:r>
      <w:r w:rsidR="005C639A">
        <w:rPr>
          <w:rFonts w:ascii="Arial" w:eastAsia="Times New Roman" w:hAnsi="Arial" w:cs="Times New Roman"/>
          <w:noProof/>
          <w:sz w:val="28"/>
          <w:szCs w:val="20"/>
        </w:rPr>
        <w:t>1831 K Stree</w:t>
      </w:r>
      <w:r w:rsidRPr="00835FBA">
        <w:rPr>
          <w:rFonts w:ascii="Arial" w:eastAsia="Times New Roman" w:hAnsi="Arial" w:cs="Times New Roman"/>
          <w:noProof/>
          <w:sz w:val="28"/>
          <w:szCs w:val="20"/>
        </w:rPr>
        <w:t>t</w:t>
      </w:r>
    </w:p>
    <w:p w:rsidR="00835FBA" w:rsidRPr="00835FBA" w:rsidRDefault="00BE5BE3" w:rsidP="00BE5BE3">
      <w:pPr>
        <w:tabs>
          <w:tab w:val="left" w:pos="621"/>
          <w:tab w:val="right" w:pos="9720"/>
        </w:tabs>
        <w:spacing w:after="0" w:line="240" w:lineRule="auto"/>
        <w:ind w:right="-360"/>
        <w:rPr>
          <w:rFonts w:ascii="Arial" w:eastAsia="Times New Roman" w:hAnsi="Arial" w:cs="Times New Roman"/>
          <w:noProof/>
          <w:sz w:val="28"/>
          <w:szCs w:val="20"/>
        </w:rPr>
      </w:pPr>
      <w:r>
        <w:rPr>
          <w:rFonts w:ascii="Arial" w:eastAsia="Times New Roman" w:hAnsi="Arial" w:cs="Times New Roman"/>
          <w:noProof/>
          <w:sz w:val="28"/>
          <w:szCs w:val="20"/>
        </w:rPr>
        <w:tab/>
      </w:r>
      <w:r>
        <w:rPr>
          <w:rFonts w:ascii="Arial" w:eastAsia="Times New Roman" w:hAnsi="Arial" w:cs="Times New Roman"/>
          <w:noProof/>
          <w:sz w:val="28"/>
          <w:szCs w:val="20"/>
        </w:rPr>
        <w:tab/>
      </w:r>
      <w:r w:rsidR="00835FBA" w:rsidRPr="00835FBA">
        <w:rPr>
          <w:rFonts w:ascii="Arial" w:eastAsia="Times New Roman" w:hAnsi="Arial" w:cs="Times New Roman"/>
          <w:noProof/>
          <w:sz w:val="28"/>
          <w:szCs w:val="20"/>
        </w:rPr>
        <w:t>Sacramento, CA 95811</w:t>
      </w:r>
    </w:p>
    <w:p w:rsidR="00835FBA" w:rsidRPr="00835FBA" w:rsidRDefault="00835FBA" w:rsidP="00835FBA">
      <w:pPr>
        <w:spacing w:after="0" w:line="240" w:lineRule="auto"/>
        <w:ind w:right="-360"/>
        <w:jc w:val="right"/>
        <w:rPr>
          <w:rFonts w:ascii="Arial" w:eastAsia="Times New Roman" w:hAnsi="Arial" w:cs="Times New Roman"/>
          <w:noProof/>
          <w:sz w:val="28"/>
          <w:szCs w:val="20"/>
        </w:rPr>
      </w:pPr>
      <w:r w:rsidRPr="00835FBA">
        <w:rPr>
          <w:rFonts w:ascii="Arial" w:eastAsia="Times New Roman" w:hAnsi="Arial" w:cs="Times New Roman"/>
          <w:noProof/>
          <w:sz w:val="28"/>
          <w:szCs w:val="20"/>
        </w:rPr>
        <w:t>Tel: (916) 504-5800</w:t>
      </w:r>
    </w:p>
    <w:p w:rsidR="00835FBA" w:rsidRPr="00835FBA" w:rsidRDefault="00835FBA" w:rsidP="00835FBA">
      <w:pPr>
        <w:spacing w:after="0" w:line="240" w:lineRule="auto"/>
        <w:ind w:right="-360"/>
        <w:jc w:val="right"/>
        <w:rPr>
          <w:rFonts w:ascii="Arial" w:eastAsia="Times New Roman" w:hAnsi="Arial" w:cs="Times New Roman"/>
          <w:noProof/>
          <w:sz w:val="28"/>
          <w:szCs w:val="20"/>
        </w:rPr>
      </w:pPr>
      <w:r w:rsidRPr="00835FBA">
        <w:rPr>
          <w:rFonts w:ascii="Arial" w:eastAsia="Times New Roman" w:hAnsi="Arial" w:cs="Times New Roman"/>
          <w:noProof/>
          <w:sz w:val="28"/>
          <w:szCs w:val="20"/>
        </w:rPr>
        <w:t>TTY: (800) 719-5798</w:t>
      </w:r>
    </w:p>
    <w:p w:rsidR="00835FBA" w:rsidRPr="00835FBA" w:rsidRDefault="00835FBA" w:rsidP="00835FBA">
      <w:pPr>
        <w:spacing w:after="0" w:line="240" w:lineRule="auto"/>
        <w:ind w:right="-360"/>
        <w:jc w:val="right"/>
        <w:rPr>
          <w:rFonts w:ascii="Arial" w:eastAsia="Times New Roman" w:hAnsi="Arial" w:cs="Times New Roman"/>
          <w:noProof/>
          <w:sz w:val="28"/>
          <w:szCs w:val="20"/>
        </w:rPr>
      </w:pPr>
      <w:r w:rsidRPr="00835FBA">
        <w:rPr>
          <w:rFonts w:ascii="Arial" w:eastAsia="Times New Roman" w:hAnsi="Arial" w:cs="Times New Roman"/>
          <w:noProof/>
          <w:sz w:val="28"/>
          <w:szCs w:val="20"/>
        </w:rPr>
        <w:t>Intake Line: (800) 776-5746</w:t>
      </w:r>
    </w:p>
    <w:p w:rsidR="00835FBA" w:rsidRPr="00835FBA" w:rsidRDefault="00BE5BE3" w:rsidP="00BE5BE3">
      <w:pPr>
        <w:tabs>
          <w:tab w:val="left" w:pos="1490"/>
          <w:tab w:val="right" w:pos="9720"/>
        </w:tabs>
        <w:spacing w:after="0" w:line="240" w:lineRule="auto"/>
        <w:ind w:right="-360"/>
        <w:rPr>
          <w:rFonts w:ascii="Arial" w:eastAsia="Times New Roman" w:hAnsi="Arial" w:cs="Times New Roman"/>
          <w:noProof/>
          <w:sz w:val="28"/>
          <w:szCs w:val="20"/>
        </w:rPr>
      </w:pPr>
      <w:r>
        <w:rPr>
          <w:rFonts w:ascii="Arial" w:eastAsia="Times New Roman" w:hAnsi="Arial" w:cs="Times New Roman"/>
          <w:noProof/>
          <w:sz w:val="28"/>
          <w:szCs w:val="20"/>
        </w:rPr>
        <w:tab/>
      </w:r>
      <w:r>
        <w:rPr>
          <w:rFonts w:ascii="Arial" w:eastAsia="Times New Roman" w:hAnsi="Arial" w:cs="Times New Roman"/>
          <w:noProof/>
          <w:sz w:val="28"/>
          <w:szCs w:val="20"/>
        </w:rPr>
        <w:tab/>
      </w:r>
      <w:r w:rsidR="00835FBA" w:rsidRPr="00835FBA">
        <w:rPr>
          <w:rFonts w:ascii="Arial" w:eastAsia="Times New Roman" w:hAnsi="Arial" w:cs="Times New Roman"/>
          <w:noProof/>
          <w:sz w:val="28"/>
          <w:szCs w:val="20"/>
        </w:rPr>
        <w:t>Fax: (916) 504-5901</w:t>
      </w:r>
    </w:p>
    <w:p w:rsidR="00835FBA" w:rsidRPr="00835FBA" w:rsidRDefault="006E153B" w:rsidP="005C639A">
      <w:pPr>
        <w:pBdr>
          <w:bottom w:val="single" w:sz="4" w:space="1" w:color="auto"/>
        </w:pBdr>
        <w:spacing w:after="0" w:line="360" w:lineRule="auto"/>
        <w:ind w:left="-547" w:right="-360"/>
        <w:jc w:val="right"/>
        <w:rPr>
          <w:rFonts w:ascii="Arial" w:eastAsia="Times New Roman" w:hAnsi="Arial" w:cs="Times New Roman"/>
          <w:noProof/>
          <w:sz w:val="28"/>
          <w:szCs w:val="20"/>
        </w:rPr>
      </w:pPr>
      <w:hyperlink r:id="rId9" w:history="1">
        <w:r w:rsidR="00835FBA" w:rsidRPr="00835FBA">
          <w:rPr>
            <w:rFonts w:ascii="Arial" w:eastAsia="Times New Roman" w:hAnsi="Arial" w:cs="Times New Roman"/>
            <w:noProof/>
            <w:sz w:val="28"/>
            <w:szCs w:val="20"/>
          </w:rPr>
          <w:t>www.disabilityrightsca.org</w:t>
        </w:r>
      </w:hyperlink>
    </w:p>
    <w:p w:rsidR="00835FBA" w:rsidRPr="00BE5BE3" w:rsidRDefault="00835FBA" w:rsidP="00835FBA">
      <w:pPr>
        <w:spacing w:after="360" w:line="240" w:lineRule="auto"/>
        <w:contextualSpacing/>
        <w:rPr>
          <w:rFonts w:ascii="Arial" w:eastAsia="Times New Roman" w:hAnsi="Arial" w:cs="Arial"/>
          <w:color w:val="1F4E79"/>
          <w:spacing w:val="-10"/>
          <w:kern w:val="28"/>
          <w:sz w:val="48"/>
          <w:szCs w:val="56"/>
        </w:rPr>
      </w:pPr>
      <w:r w:rsidRPr="00BE5BE3">
        <w:rPr>
          <w:rFonts w:ascii="Arial" w:eastAsia="Times New Roman" w:hAnsi="Arial" w:cs="Arial"/>
          <w:color w:val="1F4E79"/>
          <w:spacing w:val="-10"/>
          <w:kern w:val="28"/>
          <w:sz w:val="48"/>
          <w:szCs w:val="56"/>
        </w:rPr>
        <w:t>News Release</w:t>
      </w:r>
    </w:p>
    <w:p w:rsidR="00835FBA" w:rsidRPr="00835FBA" w:rsidRDefault="00835FBA" w:rsidP="00835FBA">
      <w:pPr>
        <w:spacing w:before="240" w:after="240" w:line="240" w:lineRule="auto"/>
        <w:ind w:right="86"/>
        <w:rPr>
          <w:rFonts w:ascii="Arial" w:eastAsia="Times New Roman" w:hAnsi="Arial" w:cs="Times New Roman"/>
          <w:b/>
          <w:bCs/>
          <w:sz w:val="28"/>
          <w:szCs w:val="20"/>
        </w:rPr>
      </w:pPr>
      <w:r w:rsidRPr="00835FBA">
        <w:rPr>
          <w:rFonts w:ascii="Arial" w:eastAsia="Times New Roman" w:hAnsi="Arial" w:cs="Times New Roman"/>
          <w:b/>
          <w:bCs/>
          <w:sz w:val="28"/>
          <w:szCs w:val="20"/>
        </w:rPr>
        <w:t>For Immediate Release</w:t>
      </w:r>
    </w:p>
    <w:p w:rsidR="00835FBA" w:rsidRPr="00835FBA" w:rsidRDefault="00835FBA" w:rsidP="00835FBA">
      <w:pPr>
        <w:spacing w:after="240" w:line="240" w:lineRule="auto"/>
        <w:ind w:left="2160" w:right="86" w:hanging="2160"/>
        <w:rPr>
          <w:rFonts w:ascii="Arial" w:eastAsia="Times New Roman" w:hAnsi="Arial" w:cs="Times New Roman"/>
          <w:sz w:val="28"/>
          <w:szCs w:val="20"/>
        </w:rPr>
      </w:pPr>
      <w:r w:rsidRPr="00835FBA">
        <w:rPr>
          <w:rFonts w:ascii="Arial" w:eastAsia="Times New Roman" w:hAnsi="Arial" w:cs="Times New Roman"/>
          <w:sz w:val="28"/>
          <w:szCs w:val="20"/>
        </w:rPr>
        <w:t>Contact:</w:t>
      </w:r>
      <w:r w:rsidRPr="00835FBA">
        <w:rPr>
          <w:rFonts w:ascii="Arial" w:eastAsia="Times New Roman" w:hAnsi="Arial" w:cs="Times New Roman"/>
          <w:sz w:val="28"/>
          <w:szCs w:val="20"/>
        </w:rPr>
        <w:tab/>
        <w:t>Pat McConahay, Communications Director</w:t>
      </w:r>
      <w:r w:rsidRPr="00835FBA">
        <w:rPr>
          <w:rFonts w:ascii="Arial" w:eastAsia="Times New Roman" w:hAnsi="Arial" w:cs="Times New Roman"/>
          <w:sz w:val="28"/>
          <w:szCs w:val="20"/>
        </w:rPr>
        <w:br/>
        <w:t xml:space="preserve">Disability Rights California </w:t>
      </w:r>
      <w:r w:rsidRPr="00835FBA">
        <w:rPr>
          <w:rFonts w:ascii="Arial" w:eastAsia="Times New Roman" w:hAnsi="Arial" w:cs="Times New Roman"/>
          <w:sz w:val="28"/>
          <w:szCs w:val="20"/>
        </w:rPr>
        <w:br/>
        <w:t>(916) 878 7401 cell</w:t>
      </w:r>
      <w:r w:rsidRPr="00835FBA">
        <w:rPr>
          <w:rFonts w:ascii="Arial" w:eastAsia="Times New Roman" w:hAnsi="Arial" w:cs="Times New Roman"/>
          <w:sz w:val="28"/>
          <w:szCs w:val="20"/>
        </w:rPr>
        <w:br/>
        <w:t>(916) 504-5938 direct</w:t>
      </w:r>
      <w:r w:rsidRPr="00835FBA">
        <w:rPr>
          <w:rFonts w:ascii="Arial" w:eastAsia="Times New Roman" w:hAnsi="Arial" w:cs="Times New Roman"/>
          <w:sz w:val="28"/>
          <w:szCs w:val="20"/>
        </w:rPr>
        <w:br/>
        <w:t>Pat.McConahay@disabilityrightsca.org</w:t>
      </w:r>
    </w:p>
    <w:p w:rsidR="00835FBA" w:rsidRDefault="007B1FEF" w:rsidP="008D013F">
      <w:pPr>
        <w:spacing w:after="240" w:line="240" w:lineRule="auto"/>
        <w:ind w:right="86"/>
        <w:jc w:val="center"/>
        <w:outlineLvl w:val="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Fresno County</w:t>
      </w:r>
      <w:r w:rsidR="00AD361E">
        <w:rPr>
          <w:rFonts w:ascii="Arial" w:eastAsia="Times New Roman" w:hAnsi="Arial" w:cs="Times New Roman"/>
          <w:b/>
          <w:sz w:val="28"/>
          <w:szCs w:val="20"/>
        </w:rPr>
        <w:t xml:space="preserve"> juvenile system</w:t>
      </w:r>
      <w:r>
        <w:rPr>
          <w:rFonts w:ascii="Arial" w:eastAsia="Times New Roman" w:hAnsi="Arial" w:cs="Times New Roman"/>
          <w:b/>
          <w:sz w:val="28"/>
          <w:szCs w:val="20"/>
        </w:rPr>
        <w:t xml:space="preserve"> l</w:t>
      </w:r>
      <w:r w:rsidR="00225BF9">
        <w:rPr>
          <w:rFonts w:ascii="Arial" w:eastAsia="Times New Roman" w:hAnsi="Arial" w:cs="Times New Roman"/>
          <w:b/>
          <w:sz w:val="28"/>
          <w:szCs w:val="20"/>
        </w:rPr>
        <w:t>ead</w:t>
      </w:r>
      <w:r w:rsidR="00AD361E">
        <w:rPr>
          <w:rFonts w:ascii="Arial" w:eastAsia="Times New Roman" w:hAnsi="Arial" w:cs="Times New Roman"/>
          <w:b/>
          <w:sz w:val="28"/>
          <w:szCs w:val="20"/>
        </w:rPr>
        <w:t>s</w:t>
      </w:r>
      <w:r>
        <w:rPr>
          <w:rFonts w:ascii="Arial" w:eastAsia="Times New Roman" w:hAnsi="Arial" w:cs="Times New Roman"/>
          <w:b/>
          <w:sz w:val="28"/>
          <w:szCs w:val="20"/>
        </w:rPr>
        <w:t xml:space="preserve"> in </w:t>
      </w:r>
      <w:r w:rsidR="00AD361E">
        <w:rPr>
          <w:rFonts w:ascii="Arial" w:eastAsia="Times New Roman" w:hAnsi="Arial" w:cs="Times New Roman"/>
          <w:b/>
          <w:sz w:val="28"/>
          <w:szCs w:val="20"/>
        </w:rPr>
        <w:t xml:space="preserve">education </w:t>
      </w:r>
      <w:r>
        <w:rPr>
          <w:rFonts w:ascii="Arial" w:eastAsia="Times New Roman" w:hAnsi="Arial" w:cs="Times New Roman"/>
          <w:b/>
          <w:sz w:val="28"/>
          <w:szCs w:val="20"/>
        </w:rPr>
        <w:t>reform</w:t>
      </w:r>
    </w:p>
    <w:p w:rsidR="00234DF5" w:rsidRPr="00835FBA" w:rsidRDefault="00234DF5" w:rsidP="00234DF5">
      <w:pPr>
        <w:spacing w:after="240" w:line="240" w:lineRule="auto"/>
        <w:ind w:right="86"/>
        <w:jc w:val="center"/>
        <w:outlineLvl w:val="0"/>
        <w:rPr>
          <w:rFonts w:ascii="Arial" w:eastAsia="Times New Roman" w:hAnsi="Arial" w:cs="Times New Roman"/>
          <w:i/>
          <w:sz w:val="28"/>
          <w:szCs w:val="20"/>
        </w:rPr>
      </w:pPr>
      <w:r>
        <w:rPr>
          <w:rFonts w:ascii="Arial" w:eastAsia="Times New Roman" w:hAnsi="Arial" w:cs="Times New Roman"/>
          <w:i/>
          <w:sz w:val="28"/>
          <w:szCs w:val="20"/>
        </w:rPr>
        <w:t xml:space="preserve">DRC report finds more work to </w:t>
      </w:r>
      <w:proofErr w:type="gramStart"/>
      <w:r>
        <w:rPr>
          <w:rFonts w:ascii="Arial" w:eastAsia="Times New Roman" w:hAnsi="Arial" w:cs="Times New Roman"/>
          <w:i/>
          <w:sz w:val="28"/>
          <w:szCs w:val="20"/>
        </w:rPr>
        <w:t>be done</w:t>
      </w:r>
      <w:proofErr w:type="gramEnd"/>
    </w:p>
    <w:p w:rsidR="001F15AC" w:rsidRDefault="00835FBA" w:rsidP="00E10CD3">
      <w:pPr>
        <w:spacing w:before="240" w:after="240" w:line="240" w:lineRule="auto"/>
        <w:ind w:right="86"/>
        <w:rPr>
          <w:rFonts w:ascii="Arial" w:eastAsia="Times New Roman" w:hAnsi="Arial" w:cs="Times New Roman"/>
          <w:sz w:val="28"/>
          <w:szCs w:val="20"/>
        </w:rPr>
      </w:pPr>
      <w:r w:rsidRPr="00835FBA">
        <w:rPr>
          <w:rFonts w:ascii="Arial" w:eastAsia="Times New Roman" w:hAnsi="Arial" w:cs="Times New Roman"/>
          <w:sz w:val="28"/>
          <w:szCs w:val="20"/>
        </w:rPr>
        <w:t>(</w:t>
      </w:r>
      <w:r>
        <w:rPr>
          <w:rFonts w:ascii="Arial" w:eastAsia="Times New Roman" w:hAnsi="Arial" w:cs="Times New Roman"/>
          <w:sz w:val="28"/>
          <w:szCs w:val="20"/>
        </w:rPr>
        <w:t>Fresno</w:t>
      </w:r>
      <w:r w:rsidRPr="00835FBA">
        <w:rPr>
          <w:rFonts w:ascii="Arial" w:eastAsia="Times New Roman" w:hAnsi="Arial" w:cs="Times New Roman"/>
          <w:sz w:val="28"/>
          <w:szCs w:val="20"/>
        </w:rPr>
        <w:t xml:space="preserve">, CA – </w:t>
      </w:r>
      <w:r>
        <w:rPr>
          <w:rFonts w:ascii="Arial" w:eastAsia="Times New Roman" w:hAnsi="Arial" w:cs="Times New Roman"/>
          <w:sz w:val="28"/>
          <w:szCs w:val="20"/>
        </w:rPr>
        <w:t>Ju</w:t>
      </w:r>
      <w:r w:rsidR="00A474A9">
        <w:rPr>
          <w:rFonts w:ascii="Arial" w:eastAsia="Times New Roman" w:hAnsi="Arial" w:cs="Times New Roman"/>
          <w:sz w:val="28"/>
          <w:szCs w:val="20"/>
        </w:rPr>
        <w:t>ly 2</w:t>
      </w:r>
      <w:r w:rsidR="00D03014" w:rsidRPr="00835FBA">
        <w:rPr>
          <w:rFonts w:ascii="Arial" w:eastAsia="Times New Roman" w:hAnsi="Arial" w:cs="Times New Roman"/>
          <w:sz w:val="28"/>
          <w:szCs w:val="20"/>
        </w:rPr>
        <w:t xml:space="preserve">, </w:t>
      </w:r>
      <w:r w:rsidRPr="00835FBA">
        <w:rPr>
          <w:rFonts w:ascii="Arial" w:eastAsia="Times New Roman" w:hAnsi="Arial" w:cs="Times New Roman"/>
          <w:sz w:val="28"/>
          <w:szCs w:val="20"/>
        </w:rPr>
        <w:t>201</w:t>
      </w:r>
      <w:r>
        <w:rPr>
          <w:rFonts w:ascii="Arial" w:eastAsia="Times New Roman" w:hAnsi="Arial" w:cs="Times New Roman"/>
          <w:sz w:val="28"/>
          <w:szCs w:val="20"/>
        </w:rPr>
        <w:t>8</w:t>
      </w:r>
      <w:r w:rsidRPr="00835FBA">
        <w:rPr>
          <w:rFonts w:ascii="Arial" w:eastAsia="Times New Roman" w:hAnsi="Arial" w:cs="Times New Roman"/>
          <w:sz w:val="28"/>
          <w:szCs w:val="20"/>
        </w:rPr>
        <w:t>)</w:t>
      </w:r>
      <w:r w:rsidR="008D013F">
        <w:rPr>
          <w:rFonts w:ascii="Arial" w:eastAsia="Times New Roman" w:hAnsi="Arial" w:cs="Times New Roman"/>
          <w:sz w:val="28"/>
          <w:szCs w:val="20"/>
        </w:rPr>
        <w:t xml:space="preserve"> </w:t>
      </w:r>
      <w:r w:rsidR="001F15AC">
        <w:rPr>
          <w:rFonts w:ascii="Arial" w:eastAsia="Times New Roman" w:hAnsi="Arial" w:cs="Times New Roman"/>
          <w:sz w:val="28"/>
          <w:szCs w:val="20"/>
        </w:rPr>
        <w:t xml:space="preserve">Youth with disabilities released from the </w:t>
      </w:r>
      <w:r w:rsidR="00AD3000">
        <w:rPr>
          <w:rFonts w:ascii="Arial" w:eastAsia="Times New Roman" w:hAnsi="Arial" w:cs="Times New Roman"/>
          <w:sz w:val="28"/>
          <w:szCs w:val="20"/>
        </w:rPr>
        <w:t xml:space="preserve">Juvenile Justice </w:t>
      </w:r>
      <w:r w:rsidR="001F15AC">
        <w:rPr>
          <w:rFonts w:ascii="Arial" w:eastAsia="Times New Roman" w:hAnsi="Arial" w:cs="Times New Roman"/>
          <w:sz w:val="28"/>
          <w:szCs w:val="20"/>
        </w:rPr>
        <w:t xml:space="preserve">system </w:t>
      </w:r>
      <w:proofErr w:type="gramStart"/>
      <w:r w:rsidR="001F15AC">
        <w:rPr>
          <w:rFonts w:ascii="Arial" w:eastAsia="Times New Roman" w:hAnsi="Arial" w:cs="Times New Roman"/>
          <w:sz w:val="28"/>
          <w:szCs w:val="20"/>
        </w:rPr>
        <w:t>face daunting</w:t>
      </w:r>
      <w:proofErr w:type="gramEnd"/>
      <w:r w:rsidR="001F15AC">
        <w:rPr>
          <w:rFonts w:ascii="Arial" w:eastAsia="Times New Roman" w:hAnsi="Arial" w:cs="Times New Roman"/>
          <w:sz w:val="28"/>
          <w:szCs w:val="20"/>
        </w:rPr>
        <w:t xml:space="preserve"> obstacles </w:t>
      </w:r>
      <w:r w:rsidR="00234DF5">
        <w:rPr>
          <w:rFonts w:ascii="Arial" w:eastAsia="Times New Roman" w:hAnsi="Arial" w:cs="Times New Roman"/>
          <w:sz w:val="28"/>
          <w:szCs w:val="20"/>
        </w:rPr>
        <w:t>when they return</w:t>
      </w:r>
      <w:r w:rsidR="004A3C78">
        <w:rPr>
          <w:rFonts w:ascii="Arial" w:eastAsia="Times New Roman" w:hAnsi="Arial" w:cs="Times New Roman"/>
          <w:sz w:val="28"/>
          <w:szCs w:val="20"/>
        </w:rPr>
        <w:t xml:space="preserve"> </w:t>
      </w:r>
      <w:r w:rsidR="001F15AC">
        <w:rPr>
          <w:rFonts w:ascii="Arial" w:eastAsia="Times New Roman" w:hAnsi="Arial" w:cs="Times New Roman"/>
          <w:sz w:val="28"/>
          <w:szCs w:val="20"/>
        </w:rPr>
        <w:t>to their</w:t>
      </w:r>
      <w:r w:rsidR="001878CD">
        <w:rPr>
          <w:rFonts w:ascii="Arial" w:eastAsia="Times New Roman" w:hAnsi="Arial" w:cs="Times New Roman"/>
          <w:sz w:val="28"/>
          <w:szCs w:val="20"/>
        </w:rPr>
        <w:t xml:space="preserve"> homes, schools and communit</w:t>
      </w:r>
      <w:r w:rsidR="004A3C78">
        <w:rPr>
          <w:rFonts w:ascii="Arial" w:eastAsia="Times New Roman" w:hAnsi="Arial" w:cs="Times New Roman"/>
          <w:sz w:val="28"/>
          <w:szCs w:val="20"/>
        </w:rPr>
        <w:t>ies</w:t>
      </w:r>
      <w:r w:rsidR="001878CD">
        <w:rPr>
          <w:rFonts w:ascii="Arial" w:eastAsia="Times New Roman" w:hAnsi="Arial" w:cs="Times New Roman"/>
          <w:sz w:val="28"/>
          <w:szCs w:val="20"/>
        </w:rPr>
        <w:t xml:space="preserve">. </w:t>
      </w:r>
      <w:r w:rsidR="00234DF5">
        <w:rPr>
          <w:rFonts w:ascii="Arial" w:eastAsia="Times New Roman" w:hAnsi="Arial" w:cs="Times New Roman"/>
          <w:sz w:val="28"/>
          <w:szCs w:val="20"/>
        </w:rPr>
        <w:t xml:space="preserve">A study by the State Department of Education </w:t>
      </w:r>
      <w:r w:rsidR="00AD3000">
        <w:rPr>
          <w:rFonts w:ascii="Arial" w:eastAsia="Times New Roman" w:hAnsi="Arial" w:cs="Times New Roman"/>
          <w:sz w:val="28"/>
          <w:szCs w:val="20"/>
        </w:rPr>
        <w:t xml:space="preserve">found that almost 80% </w:t>
      </w:r>
      <w:r w:rsidR="009C2BF4">
        <w:rPr>
          <w:rFonts w:ascii="Arial" w:eastAsia="Times New Roman" w:hAnsi="Arial" w:cs="Times New Roman"/>
          <w:sz w:val="28"/>
          <w:szCs w:val="20"/>
        </w:rPr>
        <w:t xml:space="preserve">of young people detained in juvenile halls in California </w:t>
      </w:r>
      <w:proofErr w:type="gramStart"/>
      <w:r w:rsidR="00601FC7">
        <w:rPr>
          <w:rFonts w:ascii="Arial" w:eastAsia="Times New Roman" w:hAnsi="Arial" w:cs="Times New Roman"/>
          <w:sz w:val="28"/>
          <w:szCs w:val="20"/>
        </w:rPr>
        <w:t>we</w:t>
      </w:r>
      <w:r w:rsidR="00446640">
        <w:rPr>
          <w:rFonts w:ascii="Arial" w:eastAsia="Times New Roman" w:hAnsi="Arial" w:cs="Times New Roman"/>
          <w:sz w:val="28"/>
          <w:szCs w:val="20"/>
        </w:rPr>
        <w:t xml:space="preserve">re not </w:t>
      </w:r>
      <w:r w:rsidR="009C2BF4">
        <w:rPr>
          <w:rFonts w:ascii="Arial" w:eastAsia="Times New Roman" w:hAnsi="Arial" w:cs="Times New Roman"/>
          <w:sz w:val="28"/>
          <w:szCs w:val="20"/>
        </w:rPr>
        <w:t>enrolled</w:t>
      </w:r>
      <w:proofErr w:type="gramEnd"/>
      <w:r w:rsidR="009C2BF4">
        <w:rPr>
          <w:rFonts w:ascii="Arial" w:eastAsia="Times New Roman" w:hAnsi="Arial" w:cs="Times New Roman"/>
          <w:sz w:val="28"/>
          <w:szCs w:val="20"/>
        </w:rPr>
        <w:t xml:space="preserve"> in a local school district within thirty days </w:t>
      </w:r>
      <w:r w:rsidR="007A6104">
        <w:rPr>
          <w:rFonts w:ascii="Arial" w:eastAsia="Times New Roman" w:hAnsi="Arial" w:cs="Times New Roman"/>
          <w:sz w:val="28"/>
          <w:szCs w:val="20"/>
        </w:rPr>
        <w:t>after they we</w:t>
      </w:r>
      <w:r w:rsidR="00601FC7">
        <w:rPr>
          <w:rFonts w:ascii="Arial" w:eastAsia="Times New Roman" w:hAnsi="Arial" w:cs="Times New Roman"/>
          <w:sz w:val="28"/>
          <w:szCs w:val="20"/>
        </w:rPr>
        <w:t>re</w:t>
      </w:r>
      <w:r w:rsidR="00446640">
        <w:rPr>
          <w:rFonts w:ascii="Arial" w:eastAsia="Times New Roman" w:hAnsi="Arial" w:cs="Times New Roman"/>
          <w:sz w:val="28"/>
          <w:szCs w:val="20"/>
        </w:rPr>
        <w:t xml:space="preserve"> </w:t>
      </w:r>
      <w:r w:rsidR="009C2BF4">
        <w:rPr>
          <w:rFonts w:ascii="Arial" w:eastAsia="Times New Roman" w:hAnsi="Arial" w:cs="Times New Roman"/>
          <w:sz w:val="28"/>
          <w:szCs w:val="20"/>
        </w:rPr>
        <w:t>release</w:t>
      </w:r>
      <w:r w:rsidR="00601FC7">
        <w:rPr>
          <w:rFonts w:ascii="Arial" w:eastAsia="Times New Roman" w:hAnsi="Arial" w:cs="Times New Roman"/>
          <w:sz w:val="28"/>
          <w:szCs w:val="20"/>
        </w:rPr>
        <w:t>d from detention</w:t>
      </w:r>
      <w:r w:rsidR="009C2BF4">
        <w:rPr>
          <w:rFonts w:ascii="Arial" w:eastAsia="Times New Roman" w:hAnsi="Arial" w:cs="Times New Roman"/>
          <w:sz w:val="28"/>
          <w:szCs w:val="20"/>
        </w:rPr>
        <w:t xml:space="preserve">. </w:t>
      </w:r>
    </w:p>
    <w:p w:rsidR="00E10CD3" w:rsidRPr="00C11D00" w:rsidRDefault="001F15AC" w:rsidP="00E10CD3">
      <w:pPr>
        <w:spacing w:before="240" w:after="240" w:line="240" w:lineRule="auto"/>
        <w:ind w:right="86"/>
        <w:rPr>
          <w:rFonts w:ascii="Arial" w:eastAsia="Times New Roman" w:hAnsi="Arial" w:cs="Arial"/>
          <w:strike/>
          <w:color w:val="000000" w:themeColor="text1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0"/>
        </w:rPr>
        <w:t xml:space="preserve">A report released today found Fresno </w:t>
      </w:r>
      <w:r w:rsidR="002008A4">
        <w:rPr>
          <w:rFonts w:ascii="Arial" w:eastAsia="Times New Roman" w:hAnsi="Arial" w:cs="Times New Roman"/>
          <w:sz w:val="28"/>
          <w:szCs w:val="20"/>
        </w:rPr>
        <w:t>County</w:t>
      </w:r>
      <w:r>
        <w:rPr>
          <w:rFonts w:ascii="Arial" w:eastAsia="Times New Roman" w:hAnsi="Arial" w:cs="Times New Roman"/>
          <w:sz w:val="28"/>
          <w:szCs w:val="20"/>
        </w:rPr>
        <w:t xml:space="preserve"> </w:t>
      </w:r>
      <w:r w:rsidR="00DE64E6">
        <w:rPr>
          <w:rFonts w:ascii="Arial" w:eastAsia="Times New Roman" w:hAnsi="Arial" w:cs="Times New Roman"/>
          <w:sz w:val="28"/>
          <w:szCs w:val="20"/>
        </w:rPr>
        <w:t xml:space="preserve">Probation and the Superintendent of schools have </w:t>
      </w:r>
      <w:r w:rsidR="00E60302">
        <w:rPr>
          <w:rFonts w:ascii="Arial" w:eastAsia="Times New Roman" w:hAnsi="Arial" w:cs="Times New Roman"/>
          <w:sz w:val="28"/>
          <w:szCs w:val="20"/>
        </w:rPr>
        <w:t xml:space="preserve">implemented educational reforms that </w:t>
      </w:r>
      <w:r w:rsidR="002008A4">
        <w:rPr>
          <w:rFonts w:ascii="Arial" w:eastAsia="Times New Roman" w:hAnsi="Arial" w:cs="Times New Roman"/>
          <w:sz w:val="28"/>
          <w:szCs w:val="20"/>
        </w:rPr>
        <w:t>address th</w:t>
      </w:r>
      <w:r>
        <w:rPr>
          <w:rFonts w:ascii="Arial" w:eastAsia="Times New Roman" w:hAnsi="Arial" w:cs="Times New Roman"/>
          <w:sz w:val="28"/>
          <w:szCs w:val="20"/>
        </w:rPr>
        <w:t xml:space="preserve">e </w:t>
      </w:r>
      <w:r w:rsidR="00DE64E6">
        <w:rPr>
          <w:rFonts w:ascii="Arial" w:eastAsia="Times New Roman" w:hAnsi="Arial" w:cs="Times New Roman"/>
          <w:sz w:val="28"/>
          <w:szCs w:val="20"/>
        </w:rPr>
        <w:t>problem of reentry, and have</w:t>
      </w:r>
      <w:r w:rsidR="00C925B4">
        <w:rPr>
          <w:rFonts w:ascii="Arial" w:eastAsia="Times New Roman" w:hAnsi="Arial" w:cs="Times New Roman"/>
          <w:sz w:val="28"/>
          <w:szCs w:val="20"/>
        </w:rPr>
        <w:t xml:space="preserve"> created</w:t>
      </w:r>
      <w:r>
        <w:rPr>
          <w:rFonts w:ascii="Arial" w:eastAsia="Times New Roman" w:hAnsi="Arial" w:cs="Times New Roman"/>
          <w:sz w:val="28"/>
          <w:szCs w:val="20"/>
        </w:rPr>
        <w:t xml:space="preserve"> an exemplary </w:t>
      </w:r>
      <w:r w:rsidR="00DE64E6">
        <w:rPr>
          <w:rFonts w:ascii="Arial" w:eastAsia="Times New Roman" w:hAnsi="Arial" w:cs="Times New Roman"/>
          <w:sz w:val="28"/>
          <w:szCs w:val="20"/>
        </w:rPr>
        <w:t xml:space="preserve">special education </w:t>
      </w:r>
      <w:r>
        <w:rPr>
          <w:rFonts w:ascii="Arial" w:eastAsia="Times New Roman" w:hAnsi="Arial" w:cs="Times New Roman"/>
          <w:sz w:val="28"/>
          <w:szCs w:val="20"/>
        </w:rPr>
        <w:t xml:space="preserve">program for </w:t>
      </w:r>
      <w:r w:rsidR="00DE64E6">
        <w:rPr>
          <w:rFonts w:ascii="Arial" w:eastAsia="Times New Roman" w:hAnsi="Arial" w:cs="Times New Roman"/>
          <w:sz w:val="28"/>
          <w:szCs w:val="20"/>
        </w:rPr>
        <w:t xml:space="preserve">youth in Fresno </w:t>
      </w:r>
      <w:r w:rsidR="00774FFE">
        <w:rPr>
          <w:rFonts w:ascii="Arial" w:eastAsia="Times New Roman" w:hAnsi="Arial" w:cs="Times New Roman"/>
          <w:sz w:val="28"/>
          <w:szCs w:val="20"/>
        </w:rPr>
        <w:t xml:space="preserve">County </w:t>
      </w:r>
      <w:r w:rsidR="00DE64E6">
        <w:rPr>
          <w:rFonts w:ascii="Arial" w:eastAsia="Times New Roman" w:hAnsi="Arial" w:cs="Times New Roman"/>
          <w:sz w:val="28"/>
          <w:szCs w:val="20"/>
        </w:rPr>
        <w:t xml:space="preserve">Juvenile </w:t>
      </w:r>
      <w:r w:rsidR="00774FFE">
        <w:rPr>
          <w:rFonts w:ascii="Arial" w:eastAsia="Times New Roman" w:hAnsi="Arial" w:cs="Times New Roman"/>
          <w:sz w:val="28"/>
          <w:szCs w:val="20"/>
        </w:rPr>
        <w:t>Justice Campus</w:t>
      </w:r>
      <w:r w:rsidR="00DE64E6">
        <w:rPr>
          <w:rFonts w:ascii="Arial" w:eastAsia="Times New Roman" w:hAnsi="Arial" w:cs="Times New Roman"/>
          <w:sz w:val="28"/>
          <w:szCs w:val="20"/>
        </w:rPr>
        <w:t xml:space="preserve">.  </w:t>
      </w:r>
      <w:r w:rsidR="00371AC9">
        <w:rPr>
          <w:rFonts w:ascii="Arial" w:eastAsia="Times New Roman" w:hAnsi="Arial" w:cs="Times New Roman"/>
          <w:sz w:val="28"/>
          <w:szCs w:val="20"/>
        </w:rPr>
        <w:t xml:space="preserve"> </w:t>
      </w:r>
    </w:p>
    <w:p w:rsidR="005C639A" w:rsidRDefault="00425B0A" w:rsidP="003E59F5">
      <w:pPr>
        <w:spacing w:before="240" w:after="240" w:line="240" w:lineRule="auto"/>
        <w:ind w:right="86"/>
        <w:rPr>
          <w:rFonts w:ascii="Arial" w:eastAsia="Times New Roman" w:hAnsi="Arial" w:cs="Times New Roman"/>
          <w:b/>
          <w:sz w:val="28"/>
          <w:szCs w:val="20"/>
        </w:rPr>
      </w:pPr>
      <w:r w:rsidRPr="0074720A">
        <w:rPr>
          <w:rFonts w:ascii="Arial" w:hAnsi="Arial" w:cs="Arial"/>
          <w:color w:val="000000" w:themeColor="text1"/>
          <w:sz w:val="28"/>
          <w:szCs w:val="28"/>
        </w:rPr>
        <w:t>Disability Rights California (DRC), with the Youth Law Center (YLC), base</w:t>
      </w:r>
      <w:r w:rsidR="00234DF5">
        <w:rPr>
          <w:rFonts w:ascii="Arial" w:hAnsi="Arial" w:cs="Arial"/>
          <w:color w:val="000000" w:themeColor="text1"/>
          <w:sz w:val="28"/>
          <w:szCs w:val="28"/>
        </w:rPr>
        <w:t>d</w:t>
      </w:r>
      <w:r w:rsidRPr="0074720A">
        <w:rPr>
          <w:rFonts w:ascii="Arial" w:hAnsi="Arial" w:cs="Arial"/>
          <w:color w:val="000000" w:themeColor="text1"/>
          <w:sz w:val="28"/>
          <w:szCs w:val="28"/>
        </w:rPr>
        <w:t xml:space="preserve"> this finding on an inspection of the Fresno County Juvenile Justice Campus</w:t>
      </w:r>
      <w:r w:rsidR="005C639A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hyperlink r:id="rId10" w:history="1">
        <w:r w:rsidR="005C639A" w:rsidRPr="00F12734">
          <w:rPr>
            <w:rStyle w:val="Hyperlink"/>
            <w:rFonts w:ascii="Arial" w:eastAsia="Times New Roman" w:hAnsi="Arial" w:cs="Times New Roman"/>
            <w:b/>
            <w:color w:val="0070C0"/>
            <w:sz w:val="28"/>
            <w:szCs w:val="20"/>
            <w:u w:val="none"/>
          </w:rPr>
          <w:t xml:space="preserve">View the </w:t>
        </w:r>
        <w:r w:rsidR="00DE64E6" w:rsidRPr="00F12734">
          <w:rPr>
            <w:rStyle w:val="Hyperlink"/>
            <w:rFonts w:ascii="Arial" w:eastAsia="Times New Roman" w:hAnsi="Arial" w:cs="Times New Roman"/>
            <w:b/>
            <w:color w:val="0070C0"/>
            <w:sz w:val="28"/>
            <w:szCs w:val="20"/>
            <w:u w:val="none"/>
          </w:rPr>
          <w:t xml:space="preserve">inspection </w:t>
        </w:r>
        <w:r w:rsidR="005C639A" w:rsidRPr="00F12734">
          <w:rPr>
            <w:rStyle w:val="Hyperlink"/>
            <w:rFonts w:ascii="Arial" w:eastAsia="Times New Roman" w:hAnsi="Arial" w:cs="Times New Roman"/>
            <w:b/>
            <w:color w:val="0070C0"/>
            <w:sz w:val="28"/>
            <w:szCs w:val="20"/>
            <w:u w:val="none"/>
          </w:rPr>
          <w:t>report</w:t>
        </w:r>
      </w:hyperlink>
      <w:r w:rsidR="005C639A" w:rsidRPr="00633D29">
        <w:rPr>
          <w:rFonts w:ascii="Arial" w:eastAsia="Times New Roman" w:hAnsi="Arial" w:cs="Times New Roman"/>
          <w:b/>
          <w:sz w:val="28"/>
          <w:szCs w:val="20"/>
        </w:rPr>
        <w:t>.</w:t>
      </w:r>
    </w:p>
    <w:p w:rsidR="00BA4BDB" w:rsidRDefault="00BE5BE3" w:rsidP="005C639A">
      <w:pPr>
        <w:spacing w:before="240" w:after="240" w:line="240" w:lineRule="auto"/>
        <w:ind w:right="86"/>
        <w:rPr>
          <w:rFonts w:ascii="Arial" w:eastAsia="Calibri" w:hAnsi="Arial" w:cs="Times New Roman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report explains that </w:t>
      </w:r>
      <w:r w:rsidR="00371AC9" w:rsidRPr="002630EE">
        <w:rPr>
          <w:rFonts w:ascii="Arial" w:eastAsia="Calibri" w:hAnsi="Arial" w:cs="Times New Roman"/>
          <w:sz w:val="28"/>
          <w:szCs w:val="28"/>
        </w:rPr>
        <w:t xml:space="preserve">the </w:t>
      </w:r>
      <w:r w:rsidR="00E60302">
        <w:rPr>
          <w:rFonts w:ascii="Arial" w:eastAsia="Calibri" w:hAnsi="Arial" w:cs="Times New Roman"/>
          <w:sz w:val="28"/>
          <w:szCs w:val="28"/>
        </w:rPr>
        <w:t xml:space="preserve">County </w:t>
      </w:r>
      <w:r w:rsidR="00371AC9">
        <w:rPr>
          <w:rFonts w:ascii="Arial" w:eastAsia="Calibri" w:hAnsi="Arial" w:cs="Times New Roman"/>
          <w:sz w:val="28"/>
          <w:szCs w:val="28"/>
        </w:rPr>
        <w:t>S</w:t>
      </w:r>
      <w:r w:rsidR="00183CE2">
        <w:rPr>
          <w:rFonts w:ascii="Arial" w:eastAsia="Calibri" w:hAnsi="Arial" w:cs="Times New Roman"/>
          <w:sz w:val="28"/>
          <w:szCs w:val="28"/>
        </w:rPr>
        <w:t xml:space="preserve">uperintendent </w:t>
      </w:r>
      <w:r w:rsidR="00C925B4">
        <w:rPr>
          <w:rFonts w:ascii="Arial" w:eastAsia="Calibri" w:hAnsi="Arial" w:cs="Times New Roman"/>
          <w:sz w:val="28"/>
          <w:szCs w:val="28"/>
        </w:rPr>
        <w:t xml:space="preserve">of schools </w:t>
      </w:r>
      <w:r w:rsidR="00DE64E6">
        <w:rPr>
          <w:rFonts w:ascii="Arial" w:eastAsia="Calibri" w:hAnsi="Arial" w:cs="Times New Roman"/>
          <w:sz w:val="28"/>
          <w:szCs w:val="28"/>
        </w:rPr>
        <w:t>has a coordination agreement with Probation</w:t>
      </w:r>
      <w:r w:rsidR="00234DF5">
        <w:rPr>
          <w:rFonts w:ascii="Arial" w:eastAsia="Calibri" w:hAnsi="Arial" w:cs="Times New Roman"/>
          <w:sz w:val="28"/>
          <w:szCs w:val="28"/>
        </w:rPr>
        <w:t>;</w:t>
      </w:r>
      <w:r w:rsidR="004A3C78">
        <w:rPr>
          <w:rFonts w:ascii="Arial" w:eastAsia="Calibri" w:hAnsi="Arial" w:cs="Times New Roman"/>
          <w:sz w:val="28"/>
          <w:szCs w:val="28"/>
        </w:rPr>
        <w:t xml:space="preserve"> </w:t>
      </w:r>
      <w:r w:rsidR="00DE64E6">
        <w:rPr>
          <w:rFonts w:ascii="Arial" w:eastAsia="Calibri" w:hAnsi="Arial" w:cs="Times New Roman"/>
          <w:sz w:val="28"/>
          <w:szCs w:val="28"/>
        </w:rPr>
        <w:t xml:space="preserve">holds </w:t>
      </w:r>
      <w:r w:rsidR="00371AC9">
        <w:rPr>
          <w:rFonts w:ascii="Arial" w:eastAsia="Calibri" w:hAnsi="Arial" w:cs="Times New Roman"/>
          <w:sz w:val="28"/>
          <w:szCs w:val="28"/>
        </w:rPr>
        <w:t xml:space="preserve">regular transition </w:t>
      </w:r>
      <w:r w:rsidR="00DE64E6">
        <w:rPr>
          <w:rFonts w:ascii="Arial" w:eastAsia="Calibri" w:hAnsi="Arial" w:cs="Times New Roman"/>
          <w:sz w:val="28"/>
          <w:szCs w:val="28"/>
        </w:rPr>
        <w:t xml:space="preserve">reentry </w:t>
      </w:r>
      <w:r w:rsidR="00371AC9">
        <w:rPr>
          <w:rFonts w:ascii="Arial" w:eastAsia="Calibri" w:hAnsi="Arial" w:cs="Times New Roman"/>
          <w:sz w:val="28"/>
          <w:szCs w:val="28"/>
        </w:rPr>
        <w:t>meetings for youth</w:t>
      </w:r>
      <w:r w:rsidR="00234DF5">
        <w:rPr>
          <w:rFonts w:ascii="Arial" w:eastAsia="Calibri" w:hAnsi="Arial" w:cs="Times New Roman"/>
          <w:sz w:val="28"/>
          <w:szCs w:val="28"/>
        </w:rPr>
        <w:t>;</w:t>
      </w:r>
      <w:r w:rsidR="00DE64E6">
        <w:rPr>
          <w:rFonts w:ascii="Arial" w:eastAsia="Calibri" w:hAnsi="Arial" w:cs="Times New Roman"/>
          <w:sz w:val="28"/>
          <w:szCs w:val="28"/>
        </w:rPr>
        <w:t xml:space="preserve"> and </w:t>
      </w:r>
      <w:r w:rsidR="007B1FEF">
        <w:rPr>
          <w:rFonts w:ascii="Arial" w:eastAsia="Calibri" w:hAnsi="Arial" w:cs="Times New Roman"/>
          <w:sz w:val="28"/>
          <w:szCs w:val="28"/>
        </w:rPr>
        <w:t>proactively</w:t>
      </w:r>
      <w:r w:rsidR="00371AC9">
        <w:rPr>
          <w:rFonts w:ascii="Arial" w:eastAsia="Calibri" w:hAnsi="Arial" w:cs="Times New Roman"/>
          <w:sz w:val="28"/>
          <w:szCs w:val="28"/>
        </w:rPr>
        <w:t xml:space="preserve"> invites superintendents from local school districts to </w:t>
      </w:r>
      <w:r w:rsidR="009958AF">
        <w:rPr>
          <w:rFonts w:ascii="Arial" w:eastAsia="Calibri" w:hAnsi="Arial" w:cs="Times New Roman"/>
          <w:sz w:val="28"/>
          <w:szCs w:val="28"/>
        </w:rPr>
        <w:t xml:space="preserve">regular </w:t>
      </w:r>
      <w:r w:rsidR="00DE64E6">
        <w:rPr>
          <w:rFonts w:ascii="Arial" w:eastAsia="Calibri" w:hAnsi="Arial" w:cs="Times New Roman"/>
          <w:sz w:val="28"/>
          <w:szCs w:val="28"/>
        </w:rPr>
        <w:t xml:space="preserve">planning </w:t>
      </w:r>
      <w:r w:rsidR="00BA4BDB">
        <w:rPr>
          <w:rFonts w:ascii="Arial" w:eastAsia="Calibri" w:hAnsi="Arial" w:cs="Times New Roman"/>
          <w:sz w:val="28"/>
          <w:szCs w:val="28"/>
        </w:rPr>
        <w:t>meetings regarding justice-</w:t>
      </w:r>
      <w:r w:rsidR="00DE64E6">
        <w:rPr>
          <w:rFonts w:ascii="Arial" w:eastAsia="Calibri" w:hAnsi="Arial" w:cs="Times New Roman"/>
          <w:sz w:val="28"/>
          <w:szCs w:val="28"/>
        </w:rPr>
        <w:t>invo</w:t>
      </w:r>
      <w:r w:rsidR="00BA4BDB">
        <w:rPr>
          <w:rFonts w:ascii="Arial" w:eastAsia="Calibri" w:hAnsi="Arial" w:cs="Times New Roman"/>
          <w:sz w:val="28"/>
          <w:szCs w:val="28"/>
        </w:rPr>
        <w:t>lved you</w:t>
      </w:r>
      <w:r w:rsidR="00A87D6F">
        <w:rPr>
          <w:rFonts w:ascii="Arial" w:eastAsia="Calibri" w:hAnsi="Arial" w:cs="Times New Roman"/>
          <w:sz w:val="28"/>
          <w:szCs w:val="28"/>
        </w:rPr>
        <w:t xml:space="preserve">th. </w:t>
      </w:r>
      <w:r w:rsidR="004A3C78">
        <w:rPr>
          <w:rFonts w:ascii="Arial" w:eastAsia="Calibri" w:hAnsi="Arial" w:cs="Times New Roman"/>
          <w:sz w:val="28"/>
          <w:szCs w:val="28"/>
        </w:rPr>
        <w:t>S</w:t>
      </w:r>
      <w:r w:rsidR="00BA4BDB">
        <w:rPr>
          <w:rFonts w:ascii="Arial" w:eastAsia="Calibri" w:hAnsi="Arial" w:cs="Times New Roman"/>
          <w:sz w:val="28"/>
          <w:szCs w:val="28"/>
        </w:rPr>
        <w:t xml:space="preserve">pecial education students are promptly identified and receive individualized, evidence-based </w:t>
      </w:r>
      <w:r w:rsidR="00A87D6F">
        <w:rPr>
          <w:rFonts w:ascii="Arial" w:eastAsia="Calibri" w:hAnsi="Arial" w:cs="Times New Roman"/>
          <w:sz w:val="28"/>
          <w:szCs w:val="28"/>
        </w:rPr>
        <w:t>teaching</w:t>
      </w:r>
      <w:r w:rsidR="004A3C78">
        <w:rPr>
          <w:rFonts w:ascii="Arial" w:eastAsia="Calibri" w:hAnsi="Arial" w:cs="Times New Roman"/>
          <w:sz w:val="28"/>
          <w:szCs w:val="28"/>
        </w:rPr>
        <w:t xml:space="preserve"> inside the hall</w:t>
      </w:r>
      <w:r w:rsidR="00A87D6F">
        <w:rPr>
          <w:rFonts w:ascii="Arial" w:eastAsia="Calibri" w:hAnsi="Arial" w:cs="Times New Roman"/>
          <w:sz w:val="28"/>
          <w:szCs w:val="28"/>
        </w:rPr>
        <w:t xml:space="preserve">. </w:t>
      </w:r>
    </w:p>
    <w:p w:rsidR="00BE5BE3" w:rsidRPr="00C76B6C" w:rsidRDefault="00A87D6F" w:rsidP="00BE5BE3">
      <w:pPr>
        <w:spacing w:before="240" w:after="240" w:line="240" w:lineRule="auto"/>
        <w:ind w:right="86"/>
        <w:rPr>
          <w:rFonts w:ascii="Arial" w:eastAsia="Times New Roman" w:hAnsi="Arial" w:cs="Times New Roman"/>
          <w:sz w:val="28"/>
          <w:szCs w:val="20"/>
        </w:rPr>
      </w:pPr>
      <w:r w:rsidDel="00A87D6F">
        <w:rPr>
          <w:rFonts w:ascii="Arial" w:eastAsia="Calibri" w:hAnsi="Arial" w:cs="Times New Roman"/>
          <w:sz w:val="28"/>
          <w:szCs w:val="28"/>
        </w:rPr>
        <w:lastRenderedPageBreak/>
        <w:t xml:space="preserve"> </w:t>
      </w:r>
      <w:r w:rsidR="00BE5BE3" w:rsidRPr="00C76B6C">
        <w:rPr>
          <w:rFonts w:ascii="Arial" w:eastAsia="Times New Roman" w:hAnsi="Arial" w:cs="Times New Roman"/>
          <w:sz w:val="28"/>
          <w:szCs w:val="20"/>
        </w:rPr>
        <w:t>“</w:t>
      </w:r>
      <w:r w:rsidR="009C2BF4">
        <w:rPr>
          <w:rFonts w:ascii="Arial" w:eastAsia="Times New Roman" w:hAnsi="Arial" w:cs="Times New Roman"/>
          <w:sz w:val="28"/>
          <w:szCs w:val="20"/>
        </w:rPr>
        <w:t xml:space="preserve">But the work is not done,” </w:t>
      </w:r>
      <w:r w:rsidR="00BE5BE3">
        <w:rPr>
          <w:rFonts w:ascii="Arial" w:eastAsia="Times New Roman" w:hAnsi="Arial" w:cs="Times New Roman"/>
          <w:sz w:val="28"/>
          <w:szCs w:val="20"/>
        </w:rPr>
        <w:t>said Tifanei Ressl-Moyer, DRC legal fellow for the Mental Health Practice Group.</w:t>
      </w:r>
      <w:r w:rsidR="009C2BF4">
        <w:rPr>
          <w:rFonts w:ascii="Arial" w:eastAsia="Times New Roman" w:hAnsi="Arial" w:cs="Times New Roman"/>
          <w:sz w:val="28"/>
          <w:szCs w:val="20"/>
        </w:rPr>
        <w:t xml:space="preserve"> “</w:t>
      </w:r>
      <w:r>
        <w:rPr>
          <w:rFonts w:ascii="Arial" w:eastAsia="Times New Roman" w:hAnsi="Arial" w:cs="Times New Roman"/>
          <w:sz w:val="28"/>
          <w:szCs w:val="20"/>
        </w:rPr>
        <w:t>T</w:t>
      </w:r>
      <w:r w:rsidR="009C2BF4">
        <w:rPr>
          <w:rFonts w:ascii="Arial" w:eastAsia="Times New Roman" w:hAnsi="Arial" w:cs="Times New Roman"/>
          <w:sz w:val="28"/>
          <w:szCs w:val="20"/>
        </w:rPr>
        <w:t xml:space="preserve">he system’s </w:t>
      </w:r>
      <w:r w:rsidR="009C2BF4" w:rsidRPr="00C76B6C">
        <w:rPr>
          <w:rFonts w:ascii="Arial" w:eastAsia="Times New Roman" w:hAnsi="Arial" w:cs="Times New Roman"/>
          <w:sz w:val="28"/>
          <w:szCs w:val="20"/>
        </w:rPr>
        <w:t xml:space="preserve">leadership must </w:t>
      </w:r>
      <w:r w:rsidR="00AD361E">
        <w:rPr>
          <w:rFonts w:ascii="Arial" w:eastAsia="Times New Roman" w:hAnsi="Arial" w:cs="Times New Roman"/>
          <w:sz w:val="28"/>
          <w:szCs w:val="20"/>
        </w:rPr>
        <w:t xml:space="preserve">take </w:t>
      </w:r>
      <w:r>
        <w:rPr>
          <w:rFonts w:ascii="Arial" w:eastAsia="Times New Roman" w:hAnsi="Arial" w:cs="Times New Roman"/>
          <w:sz w:val="28"/>
          <w:szCs w:val="20"/>
        </w:rPr>
        <w:t xml:space="preserve">additional steps </w:t>
      </w:r>
      <w:r w:rsidR="009C2BF4" w:rsidRPr="00C76B6C">
        <w:rPr>
          <w:rFonts w:ascii="Arial" w:eastAsia="Times New Roman" w:hAnsi="Arial" w:cs="Times New Roman"/>
          <w:sz w:val="28"/>
          <w:szCs w:val="20"/>
        </w:rPr>
        <w:t xml:space="preserve">to protect youth with disabilities from discrimination and </w:t>
      </w:r>
      <w:r w:rsidR="00446640">
        <w:rPr>
          <w:rFonts w:ascii="Arial" w:eastAsia="Times New Roman" w:hAnsi="Arial" w:cs="Times New Roman"/>
          <w:sz w:val="28"/>
          <w:szCs w:val="20"/>
        </w:rPr>
        <w:t xml:space="preserve">custodial practices </w:t>
      </w:r>
      <w:r>
        <w:rPr>
          <w:rFonts w:ascii="Arial" w:eastAsia="Times New Roman" w:hAnsi="Arial" w:cs="Times New Roman"/>
          <w:sz w:val="28"/>
          <w:szCs w:val="20"/>
        </w:rPr>
        <w:t xml:space="preserve">that </w:t>
      </w:r>
      <w:r w:rsidR="009C2BF4">
        <w:rPr>
          <w:rFonts w:ascii="Arial" w:eastAsia="Times New Roman" w:hAnsi="Arial" w:cs="Times New Roman"/>
          <w:sz w:val="28"/>
          <w:szCs w:val="20"/>
        </w:rPr>
        <w:t>place them at risk of harm.”</w:t>
      </w:r>
    </w:p>
    <w:p w:rsidR="00841182" w:rsidRDefault="009C2BF4">
      <w:pPr>
        <w:spacing w:before="240" w:after="240" w:line="240" w:lineRule="auto"/>
        <w:ind w:right="86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0"/>
        </w:rPr>
        <w:t>T</w:t>
      </w:r>
      <w:r w:rsidR="00153EF0">
        <w:rPr>
          <w:rFonts w:ascii="Arial" w:eastAsia="Times New Roman" w:hAnsi="Arial" w:cs="Times New Roman"/>
          <w:sz w:val="28"/>
          <w:szCs w:val="20"/>
        </w:rPr>
        <w:t xml:space="preserve">he report highlights several areas where JJC officials </w:t>
      </w:r>
      <w:r w:rsidR="00A84604">
        <w:rPr>
          <w:rFonts w:ascii="Arial" w:eastAsia="Times New Roman" w:hAnsi="Arial" w:cs="Times New Roman"/>
          <w:sz w:val="28"/>
          <w:szCs w:val="20"/>
        </w:rPr>
        <w:t xml:space="preserve">need to </w:t>
      </w:r>
      <w:r w:rsidR="00B15E9A">
        <w:rPr>
          <w:rFonts w:ascii="Arial" w:eastAsia="Times New Roman" w:hAnsi="Arial" w:cs="Times New Roman"/>
          <w:sz w:val="28"/>
          <w:szCs w:val="20"/>
        </w:rPr>
        <w:t>make changes to</w:t>
      </w:r>
      <w:r w:rsidR="00153EF0">
        <w:rPr>
          <w:rFonts w:ascii="Arial" w:eastAsia="Times New Roman" w:hAnsi="Arial" w:cs="Times New Roman"/>
          <w:sz w:val="28"/>
          <w:szCs w:val="20"/>
        </w:rPr>
        <w:t xml:space="preserve"> </w:t>
      </w:r>
      <w:r w:rsidR="00B15E9A">
        <w:rPr>
          <w:rFonts w:ascii="Arial" w:eastAsia="Times New Roman" w:hAnsi="Arial" w:cs="Times New Roman"/>
          <w:sz w:val="28"/>
          <w:szCs w:val="20"/>
        </w:rPr>
        <w:t>serve youth</w:t>
      </w:r>
      <w:r w:rsidR="008D013F">
        <w:rPr>
          <w:rFonts w:ascii="Arial" w:eastAsia="Times New Roman" w:hAnsi="Arial" w:cs="Times New Roman"/>
          <w:sz w:val="28"/>
          <w:szCs w:val="20"/>
        </w:rPr>
        <w:t xml:space="preserve"> better</w:t>
      </w:r>
      <w:r w:rsidR="00153EF0">
        <w:rPr>
          <w:rFonts w:ascii="Arial" w:eastAsia="Times New Roman" w:hAnsi="Arial" w:cs="Times New Roman"/>
          <w:sz w:val="28"/>
          <w:szCs w:val="20"/>
        </w:rPr>
        <w:t>,</w:t>
      </w:r>
      <w:r w:rsidR="00B15E9A">
        <w:rPr>
          <w:rFonts w:ascii="Arial" w:eastAsia="Times New Roman" w:hAnsi="Arial" w:cs="Times New Roman"/>
          <w:sz w:val="28"/>
          <w:szCs w:val="20"/>
        </w:rPr>
        <w:t xml:space="preserve"> </w:t>
      </w:r>
      <w:r w:rsidR="00153EF0">
        <w:rPr>
          <w:rFonts w:ascii="Arial" w:eastAsia="Times New Roman" w:hAnsi="Arial" w:cs="Times New Roman"/>
          <w:sz w:val="28"/>
          <w:szCs w:val="20"/>
        </w:rPr>
        <w:t xml:space="preserve">including </w:t>
      </w:r>
      <w:r w:rsidR="00E60302">
        <w:rPr>
          <w:rFonts w:ascii="Arial" w:eastAsia="Times New Roman" w:hAnsi="Arial" w:cs="Times New Roman"/>
          <w:sz w:val="28"/>
          <w:szCs w:val="20"/>
        </w:rPr>
        <w:t xml:space="preserve">adopting </w:t>
      </w:r>
      <w:r w:rsidR="00642A64">
        <w:rPr>
          <w:rFonts w:ascii="Arial" w:eastAsia="Times New Roman" w:hAnsi="Arial" w:cs="Times New Roman"/>
          <w:sz w:val="28"/>
          <w:szCs w:val="20"/>
        </w:rPr>
        <w:t xml:space="preserve">alternatives to </w:t>
      </w:r>
      <w:r w:rsidR="00E71E2A">
        <w:rPr>
          <w:rFonts w:ascii="Arial" w:eastAsia="Times New Roman" w:hAnsi="Arial" w:cs="Times New Roman"/>
          <w:sz w:val="28"/>
          <w:szCs w:val="20"/>
        </w:rPr>
        <w:t xml:space="preserve">using </w:t>
      </w:r>
      <w:r w:rsidR="00642A64">
        <w:rPr>
          <w:rFonts w:ascii="Arial" w:eastAsia="Times New Roman" w:hAnsi="Arial" w:cs="Times New Roman"/>
          <w:sz w:val="28"/>
          <w:szCs w:val="20"/>
        </w:rPr>
        <w:t>pepper spray</w:t>
      </w:r>
      <w:r w:rsidR="00E71E2A">
        <w:rPr>
          <w:rFonts w:ascii="Arial" w:eastAsia="Times New Roman" w:hAnsi="Arial" w:cs="Times New Roman"/>
          <w:sz w:val="28"/>
          <w:szCs w:val="20"/>
        </w:rPr>
        <w:t xml:space="preserve"> on the youth in the facility</w:t>
      </w:r>
      <w:r w:rsidR="008D013F">
        <w:rPr>
          <w:rFonts w:ascii="Arial" w:eastAsia="Times New Roman" w:hAnsi="Arial" w:cs="Times New Roman"/>
          <w:sz w:val="28"/>
          <w:szCs w:val="20"/>
        </w:rPr>
        <w:t xml:space="preserve">. DRC also found </w:t>
      </w:r>
      <w:r w:rsidR="00446640">
        <w:rPr>
          <w:rFonts w:ascii="Arial" w:eastAsia="Times New Roman" w:hAnsi="Arial" w:cs="Times New Roman"/>
          <w:sz w:val="28"/>
          <w:szCs w:val="20"/>
        </w:rPr>
        <w:t xml:space="preserve">that </w:t>
      </w:r>
      <w:r w:rsidR="00AD361E">
        <w:rPr>
          <w:rFonts w:ascii="Arial" w:eastAsia="Times New Roman" w:hAnsi="Arial" w:cs="Times New Roman"/>
          <w:sz w:val="28"/>
          <w:szCs w:val="20"/>
        </w:rPr>
        <w:t xml:space="preserve">JJC </w:t>
      </w:r>
      <w:r w:rsidR="008D013F">
        <w:rPr>
          <w:rFonts w:ascii="Arial" w:eastAsia="Times New Roman" w:hAnsi="Arial" w:cs="Times New Roman"/>
          <w:sz w:val="28"/>
          <w:szCs w:val="20"/>
        </w:rPr>
        <w:t xml:space="preserve">needed to </w:t>
      </w:r>
      <w:r w:rsidR="00153EF0" w:rsidRPr="00153EF0">
        <w:rPr>
          <w:rFonts w:ascii="Arial" w:eastAsia="Times New Roman" w:hAnsi="Arial" w:cs="Times New Roman"/>
          <w:sz w:val="28"/>
          <w:szCs w:val="20"/>
        </w:rPr>
        <w:t xml:space="preserve">provide accommodations for youth with disabilities in </w:t>
      </w:r>
      <w:r w:rsidR="00E71E2A">
        <w:rPr>
          <w:rFonts w:ascii="Arial" w:eastAsia="Times New Roman" w:hAnsi="Arial" w:cs="Times New Roman"/>
          <w:sz w:val="28"/>
          <w:szCs w:val="20"/>
        </w:rPr>
        <w:t xml:space="preserve">its </w:t>
      </w:r>
      <w:r w:rsidR="00C925B4">
        <w:rPr>
          <w:rFonts w:ascii="Arial" w:eastAsia="Times New Roman" w:hAnsi="Arial" w:cs="Times New Roman"/>
          <w:sz w:val="28"/>
          <w:szCs w:val="20"/>
        </w:rPr>
        <w:t>“</w:t>
      </w:r>
      <w:r w:rsidR="00153EF0">
        <w:rPr>
          <w:rFonts w:ascii="Arial" w:eastAsia="Times New Roman" w:hAnsi="Arial" w:cs="Times New Roman"/>
          <w:sz w:val="28"/>
          <w:szCs w:val="20"/>
        </w:rPr>
        <w:t>behavior modification</w:t>
      </w:r>
      <w:r w:rsidR="00C925B4">
        <w:rPr>
          <w:rFonts w:ascii="Arial" w:eastAsia="Times New Roman" w:hAnsi="Arial" w:cs="Times New Roman"/>
          <w:sz w:val="28"/>
          <w:szCs w:val="20"/>
        </w:rPr>
        <w:t>”</w:t>
      </w:r>
      <w:r w:rsidR="00153EF0">
        <w:rPr>
          <w:rFonts w:ascii="Arial" w:eastAsia="Times New Roman" w:hAnsi="Arial" w:cs="Times New Roman"/>
          <w:sz w:val="28"/>
          <w:szCs w:val="20"/>
        </w:rPr>
        <w:t xml:space="preserve"> program</w:t>
      </w:r>
      <w:r w:rsidR="00E60302">
        <w:rPr>
          <w:rFonts w:ascii="Arial" w:eastAsia="Times New Roman" w:hAnsi="Arial" w:cs="Times New Roman"/>
          <w:sz w:val="28"/>
          <w:szCs w:val="20"/>
        </w:rPr>
        <w:t xml:space="preserve">s, which fail </w:t>
      </w:r>
      <w:r w:rsidR="00446640">
        <w:rPr>
          <w:rFonts w:ascii="Arial" w:hAnsi="Arial" w:cs="Arial"/>
          <w:sz w:val="28"/>
          <w:szCs w:val="28"/>
        </w:rPr>
        <w:t xml:space="preserve">to identify and address </w:t>
      </w:r>
      <w:r w:rsidR="00AD5E4C">
        <w:rPr>
          <w:rFonts w:ascii="Arial" w:hAnsi="Arial" w:cs="Arial"/>
          <w:sz w:val="28"/>
          <w:szCs w:val="28"/>
        </w:rPr>
        <w:t>behavior</w:t>
      </w:r>
      <w:r w:rsidR="00446640">
        <w:rPr>
          <w:rFonts w:ascii="Arial" w:hAnsi="Arial" w:cs="Arial"/>
          <w:sz w:val="28"/>
          <w:szCs w:val="28"/>
        </w:rPr>
        <w:t>s</w:t>
      </w:r>
      <w:r w:rsidR="00AD5E4C">
        <w:rPr>
          <w:rFonts w:ascii="Arial" w:hAnsi="Arial" w:cs="Arial"/>
          <w:sz w:val="28"/>
          <w:szCs w:val="28"/>
        </w:rPr>
        <w:t xml:space="preserve"> </w:t>
      </w:r>
      <w:r w:rsidR="00446640">
        <w:rPr>
          <w:rFonts w:ascii="Arial" w:hAnsi="Arial" w:cs="Arial"/>
          <w:sz w:val="28"/>
          <w:szCs w:val="28"/>
        </w:rPr>
        <w:t xml:space="preserve">that are the </w:t>
      </w:r>
      <w:r w:rsidR="008D013F">
        <w:rPr>
          <w:rFonts w:ascii="Arial" w:hAnsi="Arial" w:cs="Arial"/>
          <w:sz w:val="28"/>
          <w:szCs w:val="28"/>
        </w:rPr>
        <w:t xml:space="preserve">result of a </w:t>
      </w:r>
      <w:r w:rsidR="00AD5E4C">
        <w:rPr>
          <w:rFonts w:ascii="Arial" w:hAnsi="Arial" w:cs="Arial"/>
          <w:sz w:val="28"/>
          <w:szCs w:val="28"/>
        </w:rPr>
        <w:t>disability, chronic stress or trauma</w:t>
      </w:r>
      <w:r w:rsidR="008D013F">
        <w:rPr>
          <w:rFonts w:ascii="Arial" w:hAnsi="Arial" w:cs="Arial"/>
          <w:sz w:val="28"/>
          <w:szCs w:val="28"/>
        </w:rPr>
        <w:t xml:space="preserve">. </w:t>
      </w:r>
      <w:r w:rsidR="00E60302">
        <w:rPr>
          <w:rFonts w:ascii="Arial" w:hAnsi="Arial" w:cs="Arial"/>
          <w:sz w:val="28"/>
          <w:szCs w:val="28"/>
        </w:rPr>
        <w:t>Probation staff ha</w:t>
      </w:r>
      <w:r w:rsidR="00234DF5">
        <w:rPr>
          <w:rFonts w:ascii="Arial" w:hAnsi="Arial" w:cs="Arial"/>
          <w:sz w:val="28"/>
          <w:szCs w:val="28"/>
        </w:rPr>
        <w:t>s</w:t>
      </w:r>
      <w:r w:rsidR="00E60302">
        <w:rPr>
          <w:rFonts w:ascii="Arial" w:hAnsi="Arial" w:cs="Arial"/>
          <w:sz w:val="28"/>
          <w:szCs w:val="28"/>
        </w:rPr>
        <w:t xml:space="preserve"> no system to </w:t>
      </w:r>
      <w:r w:rsidR="00AD5E4C">
        <w:rPr>
          <w:rFonts w:ascii="Arial" w:hAnsi="Arial" w:cs="Arial"/>
          <w:sz w:val="28"/>
          <w:szCs w:val="28"/>
        </w:rPr>
        <w:t xml:space="preserve">identify youth with disabilities and offer accommodations. </w:t>
      </w:r>
    </w:p>
    <w:p w:rsidR="007505D8" w:rsidRDefault="00106ED8" w:rsidP="00153EF0">
      <w:pPr>
        <w:spacing w:before="240" w:after="240" w:line="240" w:lineRule="auto"/>
        <w:ind w:right="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DRC also found</w:t>
      </w:r>
      <w:r w:rsidR="007505D8">
        <w:rPr>
          <w:rFonts w:ascii="Arial" w:hAnsi="Arial" w:cs="Arial"/>
          <w:sz w:val="28"/>
          <w:szCs w:val="28"/>
        </w:rPr>
        <w:t>:</w:t>
      </w:r>
    </w:p>
    <w:p w:rsidR="00E66FC8" w:rsidRDefault="00446640" w:rsidP="00BE5BE3">
      <w:pPr>
        <w:pStyle w:val="ListParagraph"/>
        <w:numPr>
          <w:ilvl w:val="0"/>
          <w:numId w:val="5"/>
        </w:numPr>
        <w:spacing w:before="120" w:after="120"/>
        <w:ind w:right="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</w:t>
      </w:r>
      <w:r w:rsidR="007505D8">
        <w:rPr>
          <w:rFonts w:ascii="Arial" w:hAnsi="Arial" w:cs="Arial"/>
          <w:sz w:val="28"/>
          <w:szCs w:val="28"/>
        </w:rPr>
        <w:t xml:space="preserve">ack of </w:t>
      </w:r>
      <w:r w:rsidR="00106ED8" w:rsidRPr="007505D8">
        <w:rPr>
          <w:rFonts w:ascii="Arial" w:hAnsi="Arial" w:cs="Arial"/>
          <w:sz w:val="28"/>
          <w:szCs w:val="28"/>
        </w:rPr>
        <w:t xml:space="preserve">communication between education staff and probation staff </w:t>
      </w:r>
      <w:r w:rsidR="0065185F" w:rsidRPr="007505D8">
        <w:rPr>
          <w:rFonts w:ascii="Arial" w:hAnsi="Arial" w:cs="Arial"/>
          <w:sz w:val="28"/>
          <w:szCs w:val="28"/>
        </w:rPr>
        <w:t>re</w:t>
      </w:r>
      <w:r w:rsidR="00E66FC8">
        <w:rPr>
          <w:rFonts w:ascii="Arial" w:hAnsi="Arial" w:cs="Arial"/>
          <w:sz w:val="28"/>
          <w:szCs w:val="28"/>
        </w:rPr>
        <w:t xml:space="preserve">garding </w:t>
      </w:r>
      <w:r>
        <w:rPr>
          <w:rFonts w:ascii="Arial" w:hAnsi="Arial" w:cs="Arial"/>
          <w:sz w:val="28"/>
          <w:szCs w:val="28"/>
        </w:rPr>
        <w:t xml:space="preserve">the disability-related needs </w:t>
      </w:r>
      <w:r w:rsidR="00E66FC8">
        <w:rPr>
          <w:rFonts w:ascii="Arial" w:hAnsi="Arial" w:cs="Arial"/>
          <w:sz w:val="28"/>
          <w:szCs w:val="28"/>
        </w:rPr>
        <w:t>of youth</w:t>
      </w:r>
    </w:p>
    <w:p w:rsidR="00872F0F" w:rsidRDefault="00E71E2A" w:rsidP="00BE5BE3">
      <w:pPr>
        <w:pStyle w:val="ListParagraph"/>
        <w:numPr>
          <w:ilvl w:val="0"/>
          <w:numId w:val="5"/>
        </w:numPr>
        <w:spacing w:before="120" w:after="120"/>
        <w:ind w:right="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720B1B">
        <w:rPr>
          <w:rFonts w:ascii="Arial" w:hAnsi="Arial" w:cs="Arial"/>
          <w:sz w:val="28"/>
          <w:szCs w:val="28"/>
        </w:rPr>
        <w:t>disproportionate</w:t>
      </w:r>
      <w:r w:rsidR="00AD361E">
        <w:rPr>
          <w:rFonts w:ascii="Arial" w:hAnsi="Arial" w:cs="Arial"/>
          <w:sz w:val="28"/>
          <w:szCs w:val="28"/>
        </w:rPr>
        <w:t>ly high</w:t>
      </w:r>
      <w:r w:rsidR="00720B1B">
        <w:rPr>
          <w:rFonts w:ascii="Arial" w:hAnsi="Arial" w:cs="Arial"/>
          <w:sz w:val="28"/>
          <w:szCs w:val="28"/>
        </w:rPr>
        <w:t xml:space="preserve"> number of </w:t>
      </w:r>
      <w:r w:rsidR="00872F0F">
        <w:rPr>
          <w:rFonts w:ascii="Arial" w:hAnsi="Arial" w:cs="Arial"/>
          <w:sz w:val="28"/>
          <w:szCs w:val="28"/>
        </w:rPr>
        <w:t>B</w:t>
      </w:r>
      <w:r w:rsidR="0065185F" w:rsidRPr="007505D8">
        <w:rPr>
          <w:rFonts w:ascii="Arial" w:hAnsi="Arial" w:cs="Arial"/>
          <w:sz w:val="28"/>
          <w:szCs w:val="28"/>
        </w:rPr>
        <w:t>lack youth with disabilities</w:t>
      </w:r>
      <w:r w:rsidR="00720B1B">
        <w:rPr>
          <w:rFonts w:ascii="Arial" w:hAnsi="Arial" w:cs="Arial"/>
          <w:sz w:val="28"/>
          <w:szCs w:val="28"/>
        </w:rPr>
        <w:t xml:space="preserve"> </w:t>
      </w:r>
      <w:r w:rsidR="00446640">
        <w:rPr>
          <w:rFonts w:ascii="Arial" w:hAnsi="Arial" w:cs="Arial"/>
          <w:sz w:val="28"/>
          <w:szCs w:val="28"/>
        </w:rPr>
        <w:t>en</w:t>
      </w:r>
      <w:r w:rsidR="00225BF9">
        <w:rPr>
          <w:rFonts w:ascii="Arial" w:hAnsi="Arial" w:cs="Arial"/>
          <w:sz w:val="28"/>
          <w:szCs w:val="28"/>
        </w:rPr>
        <w:t>snared</w:t>
      </w:r>
      <w:r w:rsidR="00446640">
        <w:rPr>
          <w:rFonts w:ascii="Arial" w:hAnsi="Arial" w:cs="Arial"/>
          <w:sz w:val="28"/>
          <w:szCs w:val="28"/>
        </w:rPr>
        <w:t xml:space="preserve"> in</w:t>
      </w:r>
      <w:r w:rsidR="00446640" w:rsidRPr="007505D8">
        <w:rPr>
          <w:rFonts w:ascii="Arial" w:hAnsi="Arial" w:cs="Arial"/>
          <w:sz w:val="28"/>
          <w:szCs w:val="28"/>
        </w:rPr>
        <w:t xml:space="preserve"> </w:t>
      </w:r>
      <w:r w:rsidR="0065185F" w:rsidRPr="007505D8">
        <w:rPr>
          <w:rFonts w:ascii="Arial" w:hAnsi="Arial" w:cs="Arial"/>
          <w:sz w:val="28"/>
          <w:szCs w:val="28"/>
        </w:rPr>
        <w:t>the Fresno County juvenile jus</w:t>
      </w:r>
      <w:r w:rsidR="00872F0F">
        <w:rPr>
          <w:rFonts w:ascii="Arial" w:hAnsi="Arial" w:cs="Arial"/>
          <w:sz w:val="28"/>
          <w:szCs w:val="28"/>
        </w:rPr>
        <w:t>tice system</w:t>
      </w:r>
    </w:p>
    <w:p w:rsidR="00106ED8" w:rsidRPr="007505D8" w:rsidRDefault="00446640" w:rsidP="00BE5BE3">
      <w:pPr>
        <w:pStyle w:val="ListParagraph"/>
        <w:numPr>
          <w:ilvl w:val="0"/>
          <w:numId w:val="5"/>
        </w:numPr>
        <w:spacing w:before="120" w:after="120"/>
        <w:ind w:right="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insufficient system for </w:t>
      </w:r>
      <w:r w:rsidR="00DD1C14" w:rsidRPr="00DD1C14">
        <w:rPr>
          <w:rFonts w:ascii="Arial" w:hAnsi="Arial" w:cs="Arial"/>
          <w:sz w:val="28"/>
          <w:szCs w:val="28"/>
        </w:rPr>
        <w:t>identification of youth with mental health needs</w:t>
      </w:r>
      <w:r w:rsidR="007B2E0D">
        <w:rPr>
          <w:rFonts w:ascii="Arial" w:hAnsi="Arial" w:cs="Arial"/>
          <w:sz w:val="28"/>
          <w:szCs w:val="28"/>
        </w:rPr>
        <w:t xml:space="preserve"> </w:t>
      </w:r>
      <w:r w:rsidR="00B973FD" w:rsidRPr="007505D8">
        <w:rPr>
          <w:rFonts w:ascii="Arial" w:hAnsi="Arial" w:cs="Arial"/>
          <w:sz w:val="28"/>
          <w:szCs w:val="28"/>
        </w:rPr>
        <w:t xml:space="preserve"> </w:t>
      </w:r>
      <w:r w:rsidR="0065185F" w:rsidRPr="007505D8">
        <w:rPr>
          <w:rFonts w:ascii="Arial" w:hAnsi="Arial" w:cs="Arial"/>
          <w:sz w:val="28"/>
          <w:szCs w:val="28"/>
        </w:rPr>
        <w:t xml:space="preserve"> </w:t>
      </w:r>
      <w:r w:rsidR="00106ED8" w:rsidRPr="007505D8">
        <w:rPr>
          <w:rFonts w:ascii="Arial" w:hAnsi="Arial" w:cs="Arial"/>
          <w:sz w:val="28"/>
          <w:szCs w:val="28"/>
        </w:rPr>
        <w:t xml:space="preserve"> </w:t>
      </w:r>
    </w:p>
    <w:p w:rsidR="003B6F37" w:rsidRDefault="003B6F37" w:rsidP="000735F1">
      <w:pPr>
        <w:spacing w:before="240" w:after="240" w:line="240" w:lineRule="auto"/>
        <w:ind w:right="86"/>
        <w:rPr>
          <w:rFonts w:ascii="Arial" w:hAnsi="Arial" w:cs="Arial"/>
          <w:sz w:val="28"/>
          <w:szCs w:val="28"/>
        </w:rPr>
      </w:pPr>
      <w:r w:rsidRPr="003B6F37">
        <w:rPr>
          <w:rFonts w:ascii="Arial" w:hAnsi="Arial" w:cs="Arial"/>
          <w:sz w:val="28"/>
          <w:szCs w:val="28"/>
        </w:rPr>
        <w:t xml:space="preserve">In </w:t>
      </w:r>
      <w:r w:rsidR="00446640">
        <w:rPr>
          <w:rFonts w:ascii="Arial" w:hAnsi="Arial" w:cs="Arial"/>
          <w:sz w:val="28"/>
          <w:szCs w:val="28"/>
        </w:rPr>
        <w:t>response to</w:t>
      </w:r>
      <w:r w:rsidRPr="003B6F37">
        <w:rPr>
          <w:rFonts w:ascii="Arial" w:hAnsi="Arial" w:cs="Arial"/>
          <w:sz w:val="28"/>
          <w:szCs w:val="28"/>
        </w:rPr>
        <w:t xml:space="preserve"> </w:t>
      </w:r>
      <w:r w:rsidR="00446640">
        <w:rPr>
          <w:rFonts w:ascii="Arial" w:hAnsi="Arial" w:cs="Arial"/>
          <w:sz w:val="28"/>
          <w:szCs w:val="28"/>
        </w:rPr>
        <w:t>t</w:t>
      </w:r>
      <w:bookmarkStart w:id="0" w:name="_GoBack"/>
      <w:bookmarkEnd w:id="0"/>
      <w:r w:rsidR="00446640">
        <w:rPr>
          <w:rFonts w:ascii="Arial" w:hAnsi="Arial" w:cs="Arial"/>
          <w:sz w:val="28"/>
          <w:szCs w:val="28"/>
        </w:rPr>
        <w:t xml:space="preserve">he </w:t>
      </w:r>
      <w:r w:rsidR="00E60302">
        <w:rPr>
          <w:rFonts w:ascii="Arial" w:hAnsi="Arial" w:cs="Arial"/>
          <w:sz w:val="28"/>
          <w:szCs w:val="28"/>
        </w:rPr>
        <w:t xml:space="preserve">DRC </w:t>
      </w:r>
      <w:r w:rsidR="00446640">
        <w:rPr>
          <w:rFonts w:ascii="Arial" w:hAnsi="Arial" w:cs="Arial"/>
          <w:sz w:val="28"/>
          <w:szCs w:val="28"/>
        </w:rPr>
        <w:t>report</w:t>
      </w:r>
      <w:r w:rsidR="00E60302">
        <w:rPr>
          <w:rFonts w:ascii="Arial" w:hAnsi="Arial" w:cs="Arial"/>
          <w:sz w:val="28"/>
          <w:szCs w:val="28"/>
        </w:rPr>
        <w:t>, t</w:t>
      </w:r>
      <w:r w:rsidRPr="003B6F37">
        <w:rPr>
          <w:rFonts w:ascii="Arial" w:hAnsi="Arial" w:cs="Arial"/>
          <w:sz w:val="28"/>
          <w:szCs w:val="28"/>
        </w:rPr>
        <w:t xml:space="preserve">he Probation Department </w:t>
      </w:r>
      <w:r w:rsidR="00E60302">
        <w:rPr>
          <w:rFonts w:ascii="Arial" w:hAnsi="Arial" w:cs="Arial"/>
          <w:sz w:val="28"/>
          <w:szCs w:val="28"/>
        </w:rPr>
        <w:t xml:space="preserve">announced new steps </w:t>
      </w:r>
      <w:r w:rsidR="00446640">
        <w:rPr>
          <w:rFonts w:ascii="Arial" w:hAnsi="Arial" w:cs="Arial"/>
          <w:sz w:val="28"/>
          <w:szCs w:val="28"/>
        </w:rPr>
        <w:t xml:space="preserve">to </w:t>
      </w:r>
      <w:r w:rsidR="00AD361E">
        <w:rPr>
          <w:rFonts w:ascii="Arial" w:hAnsi="Arial" w:cs="Arial"/>
          <w:sz w:val="28"/>
          <w:szCs w:val="28"/>
        </w:rPr>
        <w:t xml:space="preserve">address </w:t>
      </w:r>
      <w:r w:rsidR="00446640">
        <w:rPr>
          <w:rFonts w:ascii="Arial" w:hAnsi="Arial" w:cs="Arial"/>
          <w:sz w:val="28"/>
          <w:szCs w:val="28"/>
        </w:rPr>
        <w:t xml:space="preserve">a number of DRC and YLC’s concerns. </w:t>
      </w:r>
      <w:r w:rsidRPr="003B6F37">
        <w:rPr>
          <w:rFonts w:ascii="Arial" w:hAnsi="Arial" w:cs="Arial"/>
          <w:sz w:val="28"/>
          <w:szCs w:val="28"/>
        </w:rPr>
        <w:t>The</w:t>
      </w:r>
      <w:r w:rsidR="0044664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25B0A">
        <w:rPr>
          <w:rFonts w:ascii="Arial" w:hAnsi="Arial" w:cs="Arial"/>
          <w:sz w:val="28"/>
          <w:szCs w:val="28"/>
        </w:rPr>
        <w:t>c</w:t>
      </w:r>
      <w:r w:rsidR="00446640">
        <w:rPr>
          <w:rFonts w:ascii="Arial" w:hAnsi="Arial" w:cs="Arial"/>
          <w:sz w:val="28"/>
          <w:szCs w:val="28"/>
        </w:rPr>
        <w:t>ounty’s</w:t>
      </w:r>
      <w:proofErr w:type="gramEnd"/>
      <w:r w:rsidRPr="003B6F37">
        <w:rPr>
          <w:rFonts w:ascii="Arial" w:hAnsi="Arial" w:cs="Arial"/>
          <w:sz w:val="28"/>
          <w:szCs w:val="28"/>
        </w:rPr>
        <w:t xml:space="preserve"> </w:t>
      </w:r>
      <w:r w:rsidR="00446640">
        <w:rPr>
          <w:rFonts w:ascii="Arial" w:hAnsi="Arial" w:cs="Arial"/>
          <w:sz w:val="28"/>
          <w:szCs w:val="28"/>
        </w:rPr>
        <w:t xml:space="preserve">written </w:t>
      </w:r>
      <w:r w:rsidRPr="003B6F37">
        <w:rPr>
          <w:rFonts w:ascii="Arial" w:hAnsi="Arial" w:cs="Arial"/>
          <w:sz w:val="28"/>
          <w:szCs w:val="28"/>
        </w:rPr>
        <w:t xml:space="preserve">response is included </w:t>
      </w:r>
      <w:r w:rsidR="00446640">
        <w:rPr>
          <w:rFonts w:ascii="Arial" w:hAnsi="Arial" w:cs="Arial"/>
          <w:sz w:val="28"/>
          <w:szCs w:val="28"/>
        </w:rPr>
        <w:t xml:space="preserve">with </w:t>
      </w:r>
      <w:r w:rsidRPr="003B6F37">
        <w:rPr>
          <w:rFonts w:ascii="Arial" w:hAnsi="Arial" w:cs="Arial"/>
          <w:sz w:val="28"/>
          <w:szCs w:val="28"/>
        </w:rPr>
        <w:t xml:space="preserve">the report and </w:t>
      </w:r>
      <w:r w:rsidR="004A3C78">
        <w:rPr>
          <w:rFonts w:ascii="Arial" w:hAnsi="Arial" w:cs="Arial"/>
          <w:sz w:val="28"/>
          <w:szCs w:val="28"/>
        </w:rPr>
        <w:t>is f</w:t>
      </w:r>
      <w:r w:rsidRPr="003B6F37">
        <w:rPr>
          <w:rFonts w:ascii="Arial" w:hAnsi="Arial" w:cs="Arial"/>
          <w:sz w:val="28"/>
          <w:szCs w:val="28"/>
        </w:rPr>
        <w:t xml:space="preserve">ound on DRC’s website. </w:t>
      </w:r>
      <w:hyperlink r:id="rId11" w:history="1">
        <w:r w:rsidR="00371AC9" w:rsidRPr="00F12734">
          <w:rPr>
            <w:rStyle w:val="Hyperlink"/>
            <w:rFonts w:ascii="Arial" w:hAnsi="Arial" w:cs="Arial"/>
            <w:b/>
            <w:color w:val="0070C0"/>
            <w:sz w:val="28"/>
            <w:szCs w:val="28"/>
            <w:u w:val="none"/>
          </w:rPr>
          <w:t>View the response</w:t>
        </w:r>
      </w:hyperlink>
      <w:r w:rsidR="00371AC9" w:rsidRPr="00371AC9">
        <w:rPr>
          <w:rFonts w:ascii="Arial" w:hAnsi="Arial" w:cs="Arial"/>
          <w:b/>
          <w:sz w:val="28"/>
          <w:szCs w:val="28"/>
        </w:rPr>
        <w:t>.</w:t>
      </w:r>
    </w:p>
    <w:p w:rsidR="00A810F9" w:rsidRDefault="00A810F9" w:rsidP="000735F1">
      <w:pPr>
        <w:spacing w:before="240" w:after="240" w:line="240" w:lineRule="auto"/>
        <w:ind w:right="86"/>
        <w:rPr>
          <w:rFonts w:ascii="Arial" w:eastAsia="Calibri" w:hAnsi="Arial" w:cs="Times New Roman"/>
          <w:sz w:val="28"/>
          <w:szCs w:val="28"/>
        </w:rPr>
      </w:pPr>
      <w:r w:rsidRPr="008031F2">
        <w:rPr>
          <w:rFonts w:ascii="Arial" w:eastAsia="Calibri" w:hAnsi="Arial" w:cs="Times New Roman"/>
          <w:sz w:val="28"/>
          <w:szCs w:val="28"/>
        </w:rPr>
        <w:t>DRC</w:t>
      </w:r>
      <w:r w:rsidR="0002270B">
        <w:rPr>
          <w:rFonts w:ascii="Arial" w:eastAsia="Calibri" w:hAnsi="Arial" w:cs="Times New Roman"/>
          <w:sz w:val="28"/>
          <w:szCs w:val="28"/>
        </w:rPr>
        <w:t xml:space="preserve"> and YLC</w:t>
      </w:r>
      <w:r w:rsidRPr="008031F2">
        <w:rPr>
          <w:rFonts w:ascii="Arial" w:eastAsia="Calibri" w:hAnsi="Arial" w:cs="Times New Roman"/>
          <w:sz w:val="28"/>
          <w:szCs w:val="28"/>
        </w:rPr>
        <w:t xml:space="preserve"> commend the Probation Department on </w:t>
      </w:r>
      <w:r w:rsidR="00E60302">
        <w:rPr>
          <w:rFonts w:ascii="Arial" w:eastAsia="Calibri" w:hAnsi="Arial" w:cs="Times New Roman"/>
          <w:sz w:val="28"/>
          <w:szCs w:val="28"/>
        </w:rPr>
        <w:t xml:space="preserve">its efforts to </w:t>
      </w:r>
      <w:r w:rsidR="00E71E2A">
        <w:rPr>
          <w:rFonts w:ascii="Arial" w:eastAsia="Calibri" w:hAnsi="Arial" w:cs="Times New Roman"/>
          <w:sz w:val="28"/>
          <w:szCs w:val="28"/>
        </w:rPr>
        <w:t xml:space="preserve">address </w:t>
      </w:r>
      <w:r w:rsidR="00E60302">
        <w:rPr>
          <w:rFonts w:ascii="Arial" w:eastAsia="Calibri" w:hAnsi="Arial" w:cs="Times New Roman"/>
          <w:sz w:val="28"/>
          <w:szCs w:val="28"/>
        </w:rPr>
        <w:t xml:space="preserve">the </w:t>
      </w:r>
      <w:r w:rsidR="00E71E2A">
        <w:rPr>
          <w:rFonts w:ascii="Arial" w:eastAsia="Calibri" w:hAnsi="Arial" w:cs="Times New Roman"/>
          <w:sz w:val="28"/>
          <w:szCs w:val="28"/>
        </w:rPr>
        <w:t xml:space="preserve">findings in the report, </w:t>
      </w:r>
      <w:r w:rsidRPr="008031F2">
        <w:rPr>
          <w:rFonts w:ascii="Arial" w:eastAsia="Calibri" w:hAnsi="Arial" w:cs="Times New Roman"/>
          <w:sz w:val="28"/>
          <w:szCs w:val="28"/>
        </w:rPr>
        <w:t xml:space="preserve">and look forward to seeing these plans advance </w:t>
      </w:r>
      <w:r w:rsidR="00446640">
        <w:rPr>
          <w:rFonts w:ascii="Arial" w:eastAsia="Calibri" w:hAnsi="Arial" w:cs="Times New Roman"/>
          <w:sz w:val="28"/>
          <w:szCs w:val="28"/>
        </w:rPr>
        <w:t xml:space="preserve">and ensure </w:t>
      </w:r>
      <w:r w:rsidRPr="008031F2">
        <w:rPr>
          <w:rFonts w:ascii="Arial" w:eastAsia="Calibri" w:hAnsi="Arial" w:cs="Times New Roman"/>
          <w:sz w:val="28"/>
          <w:szCs w:val="28"/>
        </w:rPr>
        <w:t>the protection of youth with disabilities in the juvenile justice system</w:t>
      </w:r>
      <w:r w:rsidR="008031F2">
        <w:rPr>
          <w:rFonts w:ascii="Arial" w:eastAsia="Calibri" w:hAnsi="Arial" w:cs="Times New Roman"/>
          <w:sz w:val="28"/>
          <w:szCs w:val="28"/>
        </w:rPr>
        <w:t>.</w:t>
      </w:r>
    </w:p>
    <w:p w:rsidR="00BE678D" w:rsidRDefault="00835FBA" w:rsidP="00DD1C14">
      <w:pPr>
        <w:spacing w:before="240" w:after="240" w:line="240" w:lineRule="auto"/>
        <w:ind w:right="86"/>
        <w:rPr>
          <w:rFonts w:ascii="Arial" w:eastAsia="Times New Roman" w:hAnsi="Arial" w:cs="Times New Roman"/>
          <w:sz w:val="28"/>
          <w:szCs w:val="20"/>
        </w:rPr>
      </w:pPr>
      <w:r w:rsidRPr="00835FBA">
        <w:rPr>
          <w:rFonts w:ascii="Arial" w:eastAsia="Times New Roman" w:hAnsi="Arial" w:cs="Times New Roman"/>
          <w:sz w:val="28"/>
          <w:szCs w:val="20"/>
        </w:rPr>
        <w:t xml:space="preserve">Disability Rights California is a non-profit organization founded in 1978. We protect the rights of people with disabilities. Visit </w:t>
      </w:r>
      <w:hyperlink r:id="rId12" w:history="1">
        <w:r w:rsidRPr="00835FBA">
          <w:rPr>
            <w:rFonts w:ascii="Arial" w:eastAsia="Times New Roman" w:hAnsi="Arial" w:cs="Times New Roman"/>
            <w:color w:val="0563C1"/>
            <w:sz w:val="28"/>
            <w:szCs w:val="20"/>
            <w:u w:val="single"/>
          </w:rPr>
          <w:t>disabilityrightsca.org</w:t>
        </w:r>
      </w:hyperlink>
      <w:r w:rsidRPr="00835FBA">
        <w:rPr>
          <w:rFonts w:ascii="Arial" w:eastAsia="Times New Roman" w:hAnsi="Arial" w:cs="Times New Roman"/>
          <w:sz w:val="28"/>
          <w:szCs w:val="20"/>
        </w:rPr>
        <w:t>.</w:t>
      </w:r>
    </w:p>
    <w:sectPr w:rsidR="00BE678D" w:rsidSect="005C639A">
      <w:footerReference w:type="default" r:id="rId13"/>
      <w:pgSz w:w="12240" w:h="15840"/>
      <w:pgMar w:top="1152" w:right="1440" w:bottom="117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3B" w:rsidRDefault="006E153B">
      <w:pPr>
        <w:spacing w:after="0" w:line="240" w:lineRule="auto"/>
      </w:pPr>
      <w:r>
        <w:separator/>
      </w:r>
    </w:p>
  </w:endnote>
  <w:endnote w:type="continuationSeparator" w:id="0">
    <w:p w:rsidR="006E153B" w:rsidRDefault="006E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09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D4D" w:rsidRDefault="00866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3B" w:rsidRDefault="006E153B">
      <w:pPr>
        <w:spacing w:after="0" w:line="240" w:lineRule="auto"/>
      </w:pPr>
      <w:r>
        <w:separator/>
      </w:r>
    </w:p>
  </w:footnote>
  <w:footnote w:type="continuationSeparator" w:id="0">
    <w:p w:rsidR="006E153B" w:rsidRDefault="006E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526"/>
    <w:multiLevelType w:val="hybridMultilevel"/>
    <w:tmpl w:val="D0C0DD34"/>
    <w:lvl w:ilvl="0" w:tplc="08CE1A8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0F9E"/>
    <w:multiLevelType w:val="hybridMultilevel"/>
    <w:tmpl w:val="A2DA1C34"/>
    <w:lvl w:ilvl="0" w:tplc="0FBE5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1519"/>
    <w:multiLevelType w:val="hybridMultilevel"/>
    <w:tmpl w:val="4BD8FE7C"/>
    <w:lvl w:ilvl="0" w:tplc="0FBE564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A9191D"/>
    <w:multiLevelType w:val="hybridMultilevel"/>
    <w:tmpl w:val="5212FF28"/>
    <w:lvl w:ilvl="0" w:tplc="E55A4A5C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4B2B"/>
    <w:multiLevelType w:val="hybridMultilevel"/>
    <w:tmpl w:val="3AEA972E"/>
    <w:lvl w:ilvl="0" w:tplc="E570B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3E27"/>
    <w:multiLevelType w:val="hybridMultilevel"/>
    <w:tmpl w:val="819CDE80"/>
    <w:lvl w:ilvl="0" w:tplc="9C5E5EC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26"/>
    <w:rsid w:val="0002270B"/>
    <w:rsid w:val="00034ADB"/>
    <w:rsid w:val="000502A3"/>
    <w:rsid w:val="000527C3"/>
    <w:rsid w:val="000735F1"/>
    <w:rsid w:val="00081BF2"/>
    <w:rsid w:val="000C2101"/>
    <w:rsid w:val="000D7632"/>
    <w:rsid w:val="000E5B93"/>
    <w:rsid w:val="00105AB7"/>
    <w:rsid w:val="00106ED8"/>
    <w:rsid w:val="00153EF0"/>
    <w:rsid w:val="00174C18"/>
    <w:rsid w:val="00180B3D"/>
    <w:rsid w:val="00183CE2"/>
    <w:rsid w:val="00185554"/>
    <w:rsid w:val="001878CD"/>
    <w:rsid w:val="001F15AC"/>
    <w:rsid w:val="002008A4"/>
    <w:rsid w:val="00225BF9"/>
    <w:rsid w:val="00234DF5"/>
    <w:rsid w:val="00250EB8"/>
    <w:rsid w:val="00257950"/>
    <w:rsid w:val="002630EE"/>
    <w:rsid w:val="00285281"/>
    <w:rsid w:val="00371AC9"/>
    <w:rsid w:val="00397EFF"/>
    <w:rsid w:val="003B6F37"/>
    <w:rsid w:val="003C2405"/>
    <w:rsid w:val="003D3D52"/>
    <w:rsid w:val="003E59F5"/>
    <w:rsid w:val="003F11DC"/>
    <w:rsid w:val="00425B0A"/>
    <w:rsid w:val="00446640"/>
    <w:rsid w:val="00456B01"/>
    <w:rsid w:val="00460A81"/>
    <w:rsid w:val="004A3C78"/>
    <w:rsid w:val="004B17FD"/>
    <w:rsid w:val="004B2325"/>
    <w:rsid w:val="004B4DEB"/>
    <w:rsid w:val="004D7B65"/>
    <w:rsid w:val="004D7DD0"/>
    <w:rsid w:val="004F58DA"/>
    <w:rsid w:val="00526F8E"/>
    <w:rsid w:val="005328A9"/>
    <w:rsid w:val="00574E43"/>
    <w:rsid w:val="005805F2"/>
    <w:rsid w:val="00580A7A"/>
    <w:rsid w:val="005C639A"/>
    <w:rsid w:val="005F6FE0"/>
    <w:rsid w:val="00601FC7"/>
    <w:rsid w:val="00633D29"/>
    <w:rsid w:val="006364B9"/>
    <w:rsid w:val="00642A64"/>
    <w:rsid w:val="0065185F"/>
    <w:rsid w:val="00683BF2"/>
    <w:rsid w:val="006A4DD4"/>
    <w:rsid w:val="006D1C96"/>
    <w:rsid w:val="006D7442"/>
    <w:rsid w:val="006E153B"/>
    <w:rsid w:val="00703155"/>
    <w:rsid w:val="00720B1B"/>
    <w:rsid w:val="007240A0"/>
    <w:rsid w:val="0074720A"/>
    <w:rsid w:val="007505D8"/>
    <w:rsid w:val="00774FFE"/>
    <w:rsid w:val="007A6104"/>
    <w:rsid w:val="007B1FEF"/>
    <w:rsid w:val="007B2E0D"/>
    <w:rsid w:val="007D1043"/>
    <w:rsid w:val="008031F2"/>
    <w:rsid w:val="00835FBA"/>
    <w:rsid w:val="00837F23"/>
    <w:rsid w:val="00841182"/>
    <w:rsid w:val="00866858"/>
    <w:rsid w:val="00872F0F"/>
    <w:rsid w:val="008D013F"/>
    <w:rsid w:val="00907C46"/>
    <w:rsid w:val="00925349"/>
    <w:rsid w:val="00950025"/>
    <w:rsid w:val="009575EC"/>
    <w:rsid w:val="009604BE"/>
    <w:rsid w:val="00982FF4"/>
    <w:rsid w:val="009958AF"/>
    <w:rsid w:val="009C2BF4"/>
    <w:rsid w:val="009F0363"/>
    <w:rsid w:val="00A239C6"/>
    <w:rsid w:val="00A474A9"/>
    <w:rsid w:val="00A50DF3"/>
    <w:rsid w:val="00A810F9"/>
    <w:rsid w:val="00A84604"/>
    <w:rsid w:val="00A87D6F"/>
    <w:rsid w:val="00A9286B"/>
    <w:rsid w:val="00AC434A"/>
    <w:rsid w:val="00AD3000"/>
    <w:rsid w:val="00AD361E"/>
    <w:rsid w:val="00AD5E4C"/>
    <w:rsid w:val="00AD6C59"/>
    <w:rsid w:val="00B075D5"/>
    <w:rsid w:val="00B15E9A"/>
    <w:rsid w:val="00B33734"/>
    <w:rsid w:val="00B5042F"/>
    <w:rsid w:val="00B5130D"/>
    <w:rsid w:val="00B7585E"/>
    <w:rsid w:val="00B921EA"/>
    <w:rsid w:val="00B973FD"/>
    <w:rsid w:val="00B976DC"/>
    <w:rsid w:val="00BA4BDB"/>
    <w:rsid w:val="00BD294E"/>
    <w:rsid w:val="00BE5BE3"/>
    <w:rsid w:val="00BE678D"/>
    <w:rsid w:val="00C11D00"/>
    <w:rsid w:val="00C148B9"/>
    <w:rsid w:val="00C47DF8"/>
    <w:rsid w:val="00C76B6C"/>
    <w:rsid w:val="00C7747F"/>
    <w:rsid w:val="00C925B4"/>
    <w:rsid w:val="00CC6517"/>
    <w:rsid w:val="00CD2516"/>
    <w:rsid w:val="00D03014"/>
    <w:rsid w:val="00D11555"/>
    <w:rsid w:val="00D2229B"/>
    <w:rsid w:val="00D25627"/>
    <w:rsid w:val="00D561E3"/>
    <w:rsid w:val="00DB4261"/>
    <w:rsid w:val="00DC3F7D"/>
    <w:rsid w:val="00DD1C14"/>
    <w:rsid w:val="00DE64E6"/>
    <w:rsid w:val="00E01940"/>
    <w:rsid w:val="00E10CD3"/>
    <w:rsid w:val="00E3384A"/>
    <w:rsid w:val="00E60302"/>
    <w:rsid w:val="00E66FC8"/>
    <w:rsid w:val="00E67B44"/>
    <w:rsid w:val="00E71E2A"/>
    <w:rsid w:val="00E83DA0"/>
    <w:rsid w:val="00EA57CC"/>
    <w:rsid w:val="00EB2AB3"/>
    <w:rsid w:val="00EC41E3"/>
    <w:rsid w:val="00EE0CDC"/>
    <w:rsid w:val="00EE7848"/>
    <w:rsid w:val="00F12734"/>
    <w:rsid w:val="00F13EC7"/>
    <w:rsid w:val="00F4334A"/>
    <w:rsid w:val="00F81326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C1016-84F3-4DC5-8541-67E0590A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BA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5FBA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FBA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5FBA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47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78D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rightsc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rightsca.org/fresno-county-juvenile-re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sabilityrightsca.org/system/files/file-attachments/Fresno-DRC-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rightsc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36BD-49AF-436B-804D-13CC8653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EC9C22DB</Template>
  <TotalTime>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Johnson</dc:creator>
  <cp:keywords/>
  <dc:description/>
  <cp:lastModifiedBy>Jose Guerrero</cp:lastModifiedBy>
  <cp:revision>4</cp:revision>
  <cp:lastPrinted>2018-07-02T01:53:00Z</cp:lastPrinted>
  <dcterms:created xsi:type="dcterms:W3CDTF">2018-07-02T17:40:00Z</dcterms:created>
  <dcterms:modified xsi:type="dcterms:W3CDTF">2018-07-02T20:02:00Z</dcterms:modified>
</cp:coreProperties>
</file>