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19" w:rsidRPr="00083619" w:rsidRDefault="00083619" w:rsidP="00085F8E">
      <w:pPr>
        <w:spacing w:line="30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083619">
        <w:rPr>
          <w:b/>
          <w:sz w:val="32"/>
          <w:szCs w:val="32"/>
        </w:rPr>
        <w:t>Disability Rights of California</w:t>
      </w:r>
    </w:p>
    <w:p w:rsidR="00083619" w:rsidRPr="00083619" w:rsidRDefault="00083619" w:rsidP="00A42294">
      <w:pPr>
        <w:spacing w:line="300" w:lineRule="exact"/>
        <w:jc w:val="center"/>
        <w:rPr>
          <w:b/>
          <w:sz w:val="32"/>
          <w:szCs w:val="32"/>
        </w:rPr>
      </w:pPr>
      <w:r w:rsidRPr="00083619">
        <w:rPr>
          <w:b/>
          <w:sz w:val="32"/>
          <w:szCs w:val="32"/>
        </w:rPr>
        <w:t>OCRA Advisory Committee Meeting Minutes</w:t>
      </w:r>
    </w:p>
    <w:p w:rsidR="00083619" w:rsidRPr="00083619" w:rsidRDefault="00083619" w:rsidP="00A42294">
      <w:pPr>
        <w:spacing w:line="300" w:lineRule="exact"/>
        <w:jc w:val="center"/>
        <w:rPr>
          <w:b/>
          <w:sz w:val="32"/>
          <w:szCs w:val="32"/>
        </w:rPr>
      </w:pPr>
      <w:r w:rsidRPr="00083619">
        <w:rPr>
          <w:b/>
          <w:sz w:val="32"/>
          <w:szCs w:val="32"/>
        </w:rPr>
        <w:t>Friday, March 6, 2015, 3:00</w:t>
      </w:r>
      <w:r w:rsidR="008464CA">
        <w:rPr>
          <w:b/>
          <w:sz w:val="32"/>
          <w:szCs w:val="32"/>
        </w:rPr>
        <w:t>pm</w:t>
      </w:r>
    </w:p>
    <w:p w:rsidR="00083619" w:rsidRPr="00083619" w:rsidRDefault="00083619" w:rsidP="00A42294">
      <w:pPr>
        <w:spacing w:line="300" w:lineRule="exact"/>
        <w:jc w:val="center"/>
        <w:rPr>
          <w:b/>
          <w:sz w:val="32"/>
          <w:szCs w:val="32"/>
        </w:rPr>
      </w:pPr>
      <w:r w:rsidRPr="00083619">
        <w:rPr>
          <w:b/>
          <w:sz w:val="32"/>
          <w:szCs w:val="32"/>
        </w:rPr>
        <w:t xml:space="preserve">Declan Suites, </w:t>
      </w:r>
      <w:r w:rsidR="008464CA">
        <w:rPr>
          <w:b/>
          <w:sz w:val="32"/>
          <w:szCs w:val="32"/>
        </w:rPr>
        <w:t>San Diego, CA</w:t>
      </w:r>
    </w:p>
    <w:p w:rsidR="00083619" w:rsidRDefault="00083619" w:rsidP="00083619"/>
    <w:p w:rsidR="00083619" w:rsidRPr="00083619" w:rsidRDefault="00083619" w:rsidP="00083619">
      <w:r w:rsidRPr="00083619">
        <w:rPr>
          <w:b/>
        </w:rPr>
        <w:t>PRESENT:</w:t>
      </w:r>
      <w:r w:rsidRPr="00083619">
        <w:t xml:space="preserve"> David Oster, Esther Kelsey, Charles Erlich, Howard McBroom, Judy Mark, Angela Van Ostran</w:t>
      </w:r>
      <w:r w:rsidR="00050943">
        <w:t>, Cheryl Hewitt (arrived at 4:45p.m.)</w:t>
      </w:r>
    </w:p>
    <w:p w:rsidR="00083619" w:rsidRPr="00083619" w:rsidRDefault="00083619" w:rsidP="00083619">
      <w:r w:rsidRPr="00083619">
        <w:rPr>
          <w:b/>
        </w:rPr>
        <w:t>STAFF:</w:t>
      </w:r>
      <w:r w:rsidRPr="00083619">
        <w:t xml:space="preserve"> Katie Hornberger, Megan Chambers, Susan Alvarado</w:t>
      </w:r>
    </w:p>
    <w:p w:rsidR="00083619" w:rsidRPr="00083619" w:rsidRDefault="00083619" w:rsidP="00083619">
      <w:r w:rsidRPr="00083619">
        <w:rPr>
          <w:b/>
        </w:rPr>
        <w:t>GUESTS:</w:t>
      </w:r>
      <w:r w:rsidRPr="00083619">
        <w:t xml:space="preserve"> None </w:t>
      </w:r>
    </w:p>
    <w:p w:rsidR="00083619" w:rsidRPr="004B2E4B" w:rsidRDefault="00083619" w:rsidP="00083619">
      <w:r w:rsidRPr="004B2E4B">
        <w:rPr>
          <w:b/>
        </w:rPr>
        <w:t xml:space="preserve">FACILITATORS: </w:t>
      </w:r>
      <w:r w:rsidR="004B2E4B" w:rsidRPr="004B2E4B">
        <w:t>Marcia James</w:t>
      </w:r>
    </w:p>
    <w:p w:rsidR="00083619" w:rsidRPr="00083619" w:rsidRDefault="00083619" w:rsidP="00083619">
      <w:pPr>
        <w:rPr>
          <w:b/>
        </w:rPr>
      </w:pPr>
      <w:r w:rsidRPr="00083619">
        <w:rPr>
          <w:b/>
        </w:rPr>
        <w:t xml:space="preserve">1. Welcome and Introductions </w:t>
      </w:r>
    </w:p>
    <w:p w:rsidR="00083619" w:rsidRPr="00083619" w:rsidRDefault="000349C2" w:rsidP="00083619">
      <w:r>
        <w:t>David</w:t>
      </w:r>
      <w:r w:rsidR="00083619" w:rsidRPr="00083619">
        <w:t xml:space="preserve"> Oste</w:t>
      </w:r>
      <w:r w:rsidR="00083619">
        <w:t xml:space="preserve">r called the meeting to order.  </w:t>
      </w:r>
      <w:r w:rsidR="00083619" w:rsidRPr="00083619">
        <w:t xml:space="preserve">Members and staff introduced themselves. </w:t>
      </w:r>
      <w:r w:rsidRPr="000349C2">
        <w:t>New members Howard McBroom and Esther Kelsey were introduced.</w:t>
      </w:r>
    </w:p>
    <w:p w:rsidR="000349C2" w:rsidRPr="000349C2" w:rsidRDefault="000349C2" w:rsidP="000349C2">
      <w:pPr>
        <w:rPr>
          <w:b/>
        </w:rPr>
      </w:pPr>
      <w:r>
        <w:rPr>
          <w:b/>
        </w:rPr>
        <w:t>2</w:t>
      </w:r>
      <w:r w:rsidRPr="000349C2">
        <w:rPr>
          <w:b/>
        </w:rPr>
        <w:t xml:space="preserve">. Agenda Review </w:t>
      </w:r>
    </w:p>
    <w:p w:rsidR="000349C2" w:rsidRPr="000349C2" w:rsidRDefault="000349C2" w:rsidP="000349C2">
      <w:r w:rsidRPr="000349C2">
        <w:t xml:space="preserve">The Committee reviewed the agenda. </w:t>
      </w:r>
    </w:p>
    <w:p w:rsidR="000349C2" w:rsidRPr="000349C2" w:rsidRDefault="000349C2" w:rsidP="000349C2">
      <w:r w:rsidRPr="000349C2">
        <w:t>It was M/S/C (Erlich/Mark) that the agenda be approved.</w:t>
      </w:r>
    </w:p>
    <w:p w:rsidR="00083619" w:rsidRDefault="000349C2" w:rsidP="00083619">
      <w:r>
        <w:rPr>
          <w:b/>
        </w:rPr>
        <w:t>3</w:t>
      </w:r>
      <w:r w:rsidR="00083619" w:rsidRPr="00083619">
        <w:rPr>
          <w:b/>
        </w:rPr>
        <w:t>. Approval of September 19, 2014 Minutes</w:t>
      </w:r>
      <w:r w:rsidR="00083619" w:rsidRPr="00083619">
        <w:t xml:space="preserve"> </w:t>
      </w:r>
    </w:p>
    <w:p w:rsidR="003E250B" w:rsidRDefault="00083619" w:rsidP="00083619">
      <w:r w:rsidRPr="00083619">
        <w:t>The Co</w:t>
      </w:r>
      <w:r>
        <w:t xml:space="preserve">mmittee reviewed the minutes.  </w:t>
      </w:r>
    </w:p>
    <w:p w:rsidR="00083619" w:rsidRPr="00083619" w:rsidRDefault="003E250B" w:rsidP="00083619">
      <w:r>
        <w:t>It was M/S/C (Erlich/Mark) to approve the September 19, 2014 OCRA Advisory Committee minutes.</w:t>
      </w:r>
      <w:r w:rsidR="00050943">
        <w:t xml:space="preserve">  Howard McBroom and Esther Kelsey abstained.</w:t>
      </w:r>
    </w:p>
    <w:p w:rsidR="00083619" w:rsidRPr="00083619" w:rsidRDefault="000349C2" w:rsidP="00083619">
      <w:pPr>
        <w:rPr>
          <w:b/>
        </w:rPr>
      </w:pPr>
      <w:r>
        <w:rPr>
          <w:b/>
        </w:rPr>
        <w:t>4</w:t>
      </w:r>
      <w:r w:rsidR="00083619">
        <w:rPr>
          <w:b/>
        </w:rPr>
        <w:t>. Mini-Trainings</w:t>
      </w:r>
    </w:p>
    <w:p w:rsidR="00083619" w:rsidRDefault="003E250B" w:rsidP="00083619">
      <w:r>
        <w:t>M</w:t>
      </w:r>
      <w:r w:rsidR="00083619" w:rsidRPr="00083619">
        <w:t>s. Hornberger</w:t>
      </w:r>
      <w:r>
        <w:t xml:space="preserve"> asked if there were topics that members were interested in learning about.  Committee members suggested:</w:t>
      </w:r>
    </w:p>
    <w:p w:rsidR="00083619" w:rsidRPr="00083619" w:rsidRDefault="003E250B" w:rsidP="003E250B">
      <w:pPr>
        <w:pStyle w:val="ListParagraph"/>
        <w:numPr>
          <w:ilvl w:val="0"/>
          <w:numId w:val="2"/>
        </w:numPr>
      </w:pPr>
      <w:r>
        <w:t>P</w:t>
      </w:r>
      <w:r w:rsidRPr="003E250B">
        <w:t>atient rights and medications hearing</w:t>
      </w:r>
      <w:r>
        <w:t>.  Ms. Hornberger suggested having Michele Mudgett, California Office of Patients’ Rights Director, to join next OCRA Advisory Committee Meeting to be held on September 18, 2015.</w:t>
      </w:r>
    </w:p>
    <w:p w:rsidR="00083619" w:rsidRPr="00083619" w:rsidRDefault="003E250B" w:rsidP="003E250B">
      <w:pPr>
        <w:pStyle w:val="ListParagraph"/>
        <w:numPr>
          <w:ilvl w:val="0"/>
          <w:numId w:val="2"/>
        </w:numPr>
      </w:pPr>
      <w:r>
        <w:lastRenderedPageBreak/>
        <w:t>S</w:t>
      </w:r>
      <w:r w:rsidR="00083619" w:rsidRPr="00083619">
        <w:t xml:space="preserve">elf-determination </w:t>
      </w:r>
      <w:r w:rsidR="00D431F0">
        <w:t xml:space="preserve">local advisory </w:t>
      </w:r>
      <w:r w:rsidR="00083619" w:rsidRPr="00083619">
        <w:t>committee.</w:t>
      </w:r>
    </w:p>
    <w:p w:rsidR="00083619" w:rsidRPr="005B5104" w:rsidRDefault="00083619" w:rsidP="003E250B">
      <w:pPr>
        <w:pStyle w:val="ListParagraph"/>
        <w:numPr>
          <w:ilvl w:val="0"/>
          <w:numId w:val="2"/>
        </w:numPr>
      </w:pPr>
      <w:r w:rsidRPr="00083619">
        <w:t xml:space="preserve">The best way to communicate directly with consumers </w:t>
      </w:r>
      <w:r w:rsidR="003E250B">
        <w:t xml:space="preserve">as to </w:t>
      </w:r>
      <w:r w:rsidRPr="00083619">
        <w:t xml:space="preserve">what self-determination is.  Particularly </w:t>
      </w:r>
      <w:r w:rsidR="002A0978">
        <w:t xml:space="preserve">consumers </w:t>
      </w:r>
      <w:r w:rsidR="00D431F0">
        <w:t xml:space="preserve">who are </w:t>
      </w:r>
      <w:r w:rsidR="002A0978">
        <w:t xml:space="preserve">not conserved. </w:t>
      </w:r>
      <w:r w:rsidR="00050943" w:rsidRPr="005B5104">
        <w:t xml:space="preserve">Ms. Hornberger offered to let this committee </w:t>
      </w:r>
      <w:r w:rsidR="005B5104" w:rsidRPr="005B5104">
        <w:t>review the</w:t>
      </w:r>
      <w:r w:rsidR="00050943" w:rsidRPr="005B5104">
        <w:t xml:space="preserve"> materials.</w:t>
      </w:r>
    </w:p>
    <w:p w:rsidR="00083619" w:rsidRPr="00083619" w:rsidRDefault="00593A81" w:rsidP="00083619">
      <w:pPr>
        <w:rPr>
          <w:b/>
        </w:rPr>
      </w:pPr>
      <w:r>
        <w:rPr>
          <w:b/>
        </w:rPr>
        <w:t>5</w:t>
      </w:r>
      <w:r w:rsidR="00083619" w:rsidRPr="00083619">
        <w:rPr>
          <w:b/>
        </w:rPr>
        <w:t>.  OCRA Program Metrics</w:t>
      </w:r>
    </w:p>
    <w:p w:rsidR="000349C2" w:rsidRDefault="00083619" w:rsidP="00083619">
      <w:r w:rsidRPr="00083619">
        <w:t>Ms. Hornberger</w:t>
      </w:r>
      <w:r w:rsidR="003E250B">
        <w:t xml:space="preserve"> discussed OCRA </w:t>
      </w:r>
      <w:r w:rsidR="00D431F0">
        <w:t>M</w:t>
      </w:r>
      <w:r w:rsidR="00217460">
        <w:t>etric</w:t>
      </w:r>
      <w:r w:rsidR="002A0978">
        <w:t>s</w:t>
      </w:r>
      <w:r w:rsidR="00217460">
        <w:t xml:space="preserve"> and status on how OCRA is doing</w:t>
      </w:r>
      <w:r>
        <w:t xml:space="preserve">. </w:t>
      </w:r>
      <w:r w:rsidR="00217460">
        <w:t xml:space="preserve"> Ms. Hornberger shared that OCRA is close to </w:t>
      </w:r>
      <w:r w:rsidRPr="00083619">
        <w:t>meeting all of the metrics</w:t>
      </w:r>
      <w:r w:rsidR="00217460">
        <w:t xml:space="preserve"> that were approved in December</w:t>
      </w:r>
      <w:r w:rsidRPr="00083619">
        <w:t xml:space="preserve">.  </w:t>
      </w:r>
    </w:p>
    <w:p w:rsidR="00083619" w:rsidRPr="00083619" w:rsidRDefault="000349C2" w:rsidP="00083619">
      <w:r>
        <w:t xml:space="preserve">OCRA did well meeting the first metric, which is </w:t>
      </w:r>
      <w:r w:rsidR="002A0978">
        <w:t xml:space="preserve">serving </w:t>
      </w:r>
      <w:r w:rsidR="00050943">
        <w:t xml:space="preserve">diverse </w:t>
      </w:r>
      <w:r w:rsidR="00083619" w:rsidRPr="00083619">
        <w:t>ethnic groups in each office catchm</w:t>
      </w:r>
      <w:r>
        <w:t>ent</w:t>
      </w:r>
      <w:r w:rsidR="00083619" w:rsidRPr="00083619">
        <w:t xml:space="preserve"> area.</w:t>
      </w:r>
      <w:r>
        <w:t xml:space="preserve"> The area needing improvement is reaching the A</w:t>
      </w:r>
      <w:r w:rsidR="00083619" w:rsidRPr="00083619">
        <w:t>sian a</w:t>
      </w:r>
      <w:r w:rsidR="002A0978">
        <w:t xml:space="preserve">nd Pacific Islander community.  </w:t>
      </w:r>
      <w:r w:rsidR="00085F8E">
        <w:t xml:space="preserve">OCRA has started to address this by </w:t>
      </w:r>
      <w:r w:rsidR="00D431F0">
        <w:t>targeted invitations to office open house and translations at open house</w:t>
      </w:r>
      <w:r w:rsidR="00D77FB7">
        <w:t>s</w:t>
      </w:r>
      <w:r w:rsidR="00D431F0">
        <w:t xml:space="preserve"> such as </w:t>
      </w:r>
      <w:r w:rsidR="00D77FB7">
        <w:t xml:space="preserve">was provided at </w:t>
      </w:r>
      <w:r w:rsidR="00050943">
        <w:t>the Golden Gate Regional Center Open House,</w:t>
      </w:r>
      <w:r w:rsidR="00D431F0">
        <w:t xml:space="preserve"> where we </w:t>
      </w:r>
      <w:r w:rsidR="00050943">
        <w:t xml:space="preserve">provided interpretation in ASL, </w:t>
      </w:r>
      <w:r w:rsidR="0011642A">
        <w:t>two C</w:t>
      </w:r>
      <w:r w:rsidR="002A0978">
        <w:t xml:space="preserve">hinese dialects and </w:t>
      </w:r>
      <w:r w:rsidR="00083619" w:rsidRPr="00083619">
        <w:t>Spanish.</w:t>
      </w:r>
    </w:p>
    <w:p w:rsidR="0011642A" w:rsidRPr="005B5104" w:rsidRDefault="0011642A" w:rsidP="00083619">
      <w:r w:rsidRPr="005B5104">
        <w:t>Ms</w:t>
      </w:r>
      <w:r w:rsidR="005B5104">
        <w:t xml:space="preserve">. Mark invited OCRA staff to </w:t>
      </w:r>
      <w:r w:rsidR="00D431F0">
        <w:t xml:space="preserve">participate in </w:t>
      </w:r>
      <w:r w:rsidR="005B5104">
        <w:t>a presentation</w:t>
      </w:r>
      <w:r w:rsidRPr="005B5104">
        <w:t xml:space="preserve"> on Self-Determination for</w:t>
      </w:r>
      <w:r w:rsidR="005B5104">
        <w:t xml:space="preserve"> the Japanese-Speaking Parents Association of Children with Challenges.</w:t>
      </w:r>
    </w:p>
    <w:p w:rsidR="00083619" w:rsidRPr="00360F13" w:rsidRDefault="00B73219" w:rsidP="00083619">
      <w:r>
        <w:t>Ms. Hornberger continued sharing information regarding metrics. The second m</w:t>
      </w:r>
      <w:r w:rsidR="00083619" w:rsidRPr="00083619">
        <w:t xml:space="preserve">etric is </w:t>
      </w:r>
      <w:r w:rsidR="0011642A">
        <w:t xml:space="preserve">related to </w:t>
      </w:r>
      <w:r w:rsidR="00083619" w:rsidRPr="00083619">
        <w:t xml:space="preserve">training, </w:t>
      </w:r>
      <w:r>
        <w:t xml:space="preserve">specifically </w:t>
      </w:r>
      <w:r w:rsidR="00083619" w:rsidRPr="00083619">
        <w:t xml:space="preserve">each staff member has to provide </w:t>
      </w:r>
      <w:r>
        <w:t>three</w:t>
      </w:r>
      <w:r w:rsidR="00083619" w:rsidRPr="00083619">
        <w:t xml:space="preserve"> trainings a year to the underserved commu</w:t>
      </w:r>
      <w:r w:rsidR="002A0978">
        <w:t xml:space="preserve">nity. </w:t>
      </w:r>
      <w:r>
        <w:t>OCRA has completed sixty</w:t>
      </w:r>
      <w:r w:rsidR="00083619" w:rsidRPr="00083619">
        <w:t xml:space="preserve"> target training</w:t>
      </w:r>
      <w:r>
        <w:t>s</w:t>
      </w:r>
      <w:r w:rsidR="00083619" w:rsidRPr="00083619">
        <w:t xml:space="preserve"> in </w:t>
      </w:r>
      <w:r>
        <w:t>six</w:t>
      </w:r>
      <w:r w:rsidR="00083619" w:rsidRPr="00083619">
        <w:t xml:space="preserve"> months</w:t>
      </w:r>
      <w:r w:rsidR="002A0978">
        <w:t xml:space="preserve">.  </w:t>
      </w:r>
      <w:r>
        <w:t xml:space="preserve">The </w:t>
      </w:r>
      <w:r w:rsidR="00083619" w:rsidRPr="00083619">
        <w:t xml:space="preserve">goal </w:t>
      </w:r>
      <w:r>
        <w:t xml:space="preserve">is </w:t>
      </w:r>
      <w:r w:rsidR="00083619" w:rsidRPr="00083619">
        <w:t xml:space="preserve">that 90% of </w:t>
      </w:r>
      <w:r w:rsidR="00D431F0">
        <w:t xml:space="preserve">the </w:t>
      </w:r>
      <w:r w:rsidR="00D431F0" w:rsidRPr="00360F13">
        <w:t xml:space="preserve">surveys will be </w:t>
      </w:r>
      <w:r w:rsidR="00360F13">
        <w:t xml:space="preserve">expressed </w:t>
      </w:r>
      <w:r w:rsidR="00083619" w:rsidRPr="00360F13">
        <w:t>that they learne</w:t>
      </w:r>
      <w:r w:rsidR="002A0978" w:rsidRPr="00360F13">
        <w:t>d something about their rights.</w:t>
      </w:r>
      <w:r w:rsidRPr="00360F13">
        <w:t xml:space="preserve"> </w:t>
      </w:r>
      <w:r w:rsidR="0011642A" w:rsidRPr="00360F13">
        <w:t>This goal has been met.</w:t>
      </w:r>
    </w:p>
    <w:p w:rsidR="00083619" w:rsidRPr="00083619" w:rsidRDefault="00B73219" w:rsidP="00083619">
      <w:r>
        <w:t>The n</w:t>
      </w:r>
      <w:r w:rsidR="00083619" w:rsidRPr="00083619">
        <w:t>ext goal is that callers w</w:t>
      </w:r>
      <w:r>
        <w:t>ill</w:t>
      </w:r>
      <w:r w:rsidR="00083619" w:rsidRPr="00083619">
        <w:t xml:space="preserve"> receive timely assistance.  </w:t>
      </w:r>
      <w:r>
        <w:t xml:space="preserve">A </w:t>
      </w:r>
      <w:r w:rsidRPr="00B73219">
        <w:t>survey</w:t>
      </w:r>
      <w:r>
        <w:t xml:space="preserve"> is mailed</w:t>
      </w:r>
      <w:r w:rsidRPr="00B73219">
        <w:t xml:space="preserve"> to every </w:t>
      </w:r>
      <w:r w:rsidR="003373A0">
        <w:t>four</w:t>
      </w:r>
      <w:r w:rsidRPr="00B73219">
        <w:t xml:space="preserve">th </w:t>
      </w:r>
      <w:r>
        <w:t xml:space="preserve">closed OCRA </w:t>
      </w:r>
      <w:r w:rsidR="0011642A">
        <w:t>service request</w:t>
      </w:r>
      <w:r w:rsidRPr="00B73219">
        <w:t>.</w:t>
      </w:r>
      <w:r>
        <w:t xml:space="preserve">  </w:t>
      </w:r>
      <w:r w:rsidR="00083619" w:rsidRPr="00083619">
        <w:t>84</w:t>
      </w:r>
      <w:r>
        <w:t>%</w:t>
      </w:r>
      <w:r w:rsidR="00083619" w:rsidRPr="00083619">
        <w:t xml:space="preserve"> </w:t>
      </w:r>
      <w:r w:rsidR="003373A0">
        <w:t xml:space="preserve">of </w:t>
      </w:r>
      <w:r w:rsidR="00083619" w:rsidRPr="00083619">
        <w:t xml:space="preserve">people </w:t>
      </w:r>
      <w:r w:rsidR="003373A0">
        <w:t xml:space="preserve">surveyed </w:t>
      </w:r>
      <w:r w:rsidR="00083619" w:rsidRPr="00083619">
        <w:t xml:space="preserve">reported that they received </w:t>
      </w:r>
      <w:r w:rsidR="0011642A">
        <w:t xml:space="preserve">a </w:t>
      </w:r>
      <w:r w:rsidR="002A0978">
        <w:t>call</w:t>
      </w:r>
      <w:r w:rsidR="0011642A">
        <w:t xml:space="preserve"> back</w:t>
      </w:r>
      <w:r w:rsidR="002A0978">
        <w:t xml:space="preserve"> within 2 days</w:t>
      </w:r>
      <w:r>
        <w:t xml:space="preserve">, so </w:t>
      </w:r>
      <w:r w:rsidR="00083619" w:rsidRPr="00083619">
        <w:t>OCRA</w:t>
      </w:r>
      <w:r>
        <w:t xml:space="preserve"> is starting an electronic call log pilot program to </w:t>
      </w:r>
      <w:r w:rsidR="0011642A">
        <w:t>track ca</w:t>
      </w:r>
      <w:r>
        <w:t>lls</w:t>
      </w:r>
      <w:r w:rsidR="0011642A">
        <w:t xml:space="preserve">. </w:t>
      </w:r>
      <w:r>
        <w:t xml:space="preserve"> A supervisor and staff</w:t>
      </w:r>
      <w:r w:rsidR="003373A0">
        <w:t xml:space="preserve"> will </w:t>
      </w:r>
      <w:r>
        <w:t xml:space="preserve">then monitor closely to make sure calls are being returned within the two days </w:t>
      </w:r>
      <w:r w:rsidR="0011642A">
        <w:t xml:space="preserve">and shift resources to ensure </w:t>
      </w:r>
      <w:r w:rsidR="003373A0">
        <w:t>a timely response</w:t>
      </w:r>
      <w:r w:rsidR="00F736CF">
        <w:t xml:space="preserve">.  </w:t>
      </w:r>
      <w:r w:rsidR="002F039A">
        <w:t xml:space="preserve">Another </w:t>
      </w:r>
      <w:r w:rsidR="00F736CF">
        <w:t>metric</w:t>
      </w:r>
      <w:r w:rsidR="002F039A">
        <w:t xml:space="preserve"> </w:t>
      </w:r>
      <w:r w:rsidR="00F736CF">
        <w:t xml:space="preserve">is that </w:t>
      </w:r>
      <w:r w:rsidR="002F039A">
        <w:t>short-t</w:t>
      </w:r>
      <w:r w:rsidR="00F736CF">
        <w:t>erm</w:t>
      </w:r>
      <w:r w:rsidR="002F039A">
        <w:t xml:space="preserve"> assistance cases </w:t>
      </w:r>
      <w:r w:rsidR="00F736CF">
        <w:t>will be closed within 4</w:t>
      </w:r>
      <w:r w:rsidR="002F039A">
        <w:t xml:space="preserve"> weeks. This area of satisfaction is at 88% and the goal is</w:t>
      </w:r>
      <w:r w:rsidR="0011642A">
        <w:t xml:space="preserve"> 90% of cases closed within four weeks.</w:t>
      </w:r>
    </w:p>
    <w:p w:rsidR="00083619" w:rsidRDefault="00083619" w:rsidP="00083619">
      <w:r w:rsidRPr="002F039A">
        <w:t>Ms. Hornberg</w:t>
      </w:r>
      <w:r w:rsidR="002A0978" w:rsidRPr="002F039A">
        <w:t>er</w:t>
      </w:r>
      <w:r w:rsidR="002F039A" w:rsidRPr="002F039A">
        <w:t xml:space="preserve"> explained that </w:t>
      </w:r>
      <w:r w:rsidR="005C661C">
        <w:t>a</w:t>
      </w:r>
      <w:r w:rsidR="002F039A" w:rsidRPr="002F039A">
        <w:t xml:space="preserve"> new </w:t>
      </w:r>
      <w:r w:rsidR="002A0978" w:rsidRPr="002F039A">
        <w:t>Clients’ Right A</w:t>
      </w:r>
      <w:r w:rsidRPr="002F039A">
        <w:t>dvocate</w:t>
      </w:r>
      <w:r w:rsidR="002F039A" w:rsidRPr="002F039A">
        <w:t xml:space="preserve"> </w:t>
      </w:r>
      <w:r w:rsidR="005C661C">
        <w:t xml:space="preserve">in the north </w:t>
      </w:r>
      <w:r w:rsidR="002F039A" w:rsidRPr="002F039A">
        <w:t>will</w:t>
      </w:r>
      <w:r w:rsidR="005C661C">
        <w:t xml:space="preserve"> be hired, and will</w:t>
      </w:r>
      <w:r w:rsidRPr="002F039A">
        <w:t xml:space="preserve"> work </w:t>
      </w:r>
      <w:r w:rsidRPr="00083619">
        <w:t>with people that live in facilities.  Because of so many changes in the law</w:t>
      </w:r>
      <w:r w:rsidR="005C661C">
        <w:t>, OCRA is ge</w:t>
      </w:r>
      <w:r w:rsidRPr="00083619">
        <w:t>tting more involved in helping people move into the community</w:t>
      </w:r>
      <w:r w:rsidR="005C661C">
        <w:t>, and these types of c</w:t>
      </w:r>
      <w:r w:rsidRPr="00083619">
        <w:t>ases</w:t>
      </w:r>
      <w:r w:rsidR="005C661C">
        <w:t xml:space="preserve"> </w:t>
      </w:r>
      <w:r w:rsidRPr="00083619">
        <w:t xml:space="preserve">can </w:t>
      </w:r>
      <w:r w:rsidR="0011642A">
        <w:t xml:space="preserve">take </w:t>
      </w:r>
      <w:r w:rsidR="005C661C">
        <w:t xml:space="preserve">up to a </w:t>
      </w:r>
      <w:r w:rsidRPr="00083619">
        <w:t>year</w:t>
      </w:r>
      <w:r w:rsidR="005C661C">
        <w:t>.</w:t>
      </w:r>
      <w:r w:rsidRPr="00083619">
        <w:t xml:space="preserve"> </w:t>
      </w:r>
      <w:r w:rsidR="005C661C">
        <w:t xml:space="preserve"> M</w:t>
      </w:r>
      <w:r w:rsidR="00AB1E66">
        <w:t>s.</w:t>
      </w:r>
      <w:r w:rsidRPr="00083619">
        <w:t xml:space="preserve"> Mark</w:t>
      </w:r>
      <w:r w:rsidR="005C661C">
        <w:t xml:space="preserve"> reminded the committee tha</w:t>
      </w:r>
      <w:r w:rsidRPr="00083619">
        <w:t xml:space="preserve">t </w:t>
      </w:r>
      <w:r w:rsidR="005C661C">
        <w:t>the committee testified to support this hiring of</w:t>
      </w:r>
      <w:r w:rsidR="000000A8">
        <w:t xml:space="preserve"> a new Cl</w:t>
      </w:r>
      <w:r w:rsidR="000549D1">
        <w:t>ients’ Rights Advocate at Capito</w:t>
      </w:r>
      <w:r w:rsidR="000000A8">
        <w:t>l Action Day last year.</w:t>
      </w:r>
    </w:p>
    <w:p w:rsidR="00083619" w:rsidRPr="00083619" w:rsidRDefault="005C661C" w:rsidP="00083619">
      <w:r>
        <w:t>Ms. Hornberger added that the next OCRA hire will be for a P</w:t>
      </w:r>
      <w:r w:rsidR="00083619" w:rsidRPr="00083619">
        <w:t xml:space="preserve">eer </w:t>
      </w:r>
      <w:r>
        <w:t>A</w:t>
      </w:r>
      <w:r w:rsidR="00083619" w:rsidRPr="00083619">
        <w:t xml:space="preserve">dvocate </w:t>
      </w:r>
      <w:r w:rsidR="00F736CF">
        <w:t>for n</w:t>
      </w:r>
      <w:r>
        <w:t>o</w:t>
      </w:r>
      <w:r w:rsidR="00083619" w:rsidRPr="00083619">
        <w:t>rth</w:t>
      </w:r>
      <w:r w:rsidR="00F736CF">
        <w:t>ern California</w:t>
      </w:r>
      <w:r>
        <w:t xml:space="preserve">, </w:t>
      </w:r>
      <w:r w:rsidR="00F736CF">
        <w:t>similar to</w:t>
      </w:r>
      <w:r>
        <w:t xml:space="preserve"> Scott Barron who is</w:t>
      </w:r>
      <w:r w:rsidR="000000A8">
        <w:t xml:space="preserve"> </w:t>
      </w:r>
      <w:r>
        <w:t>Peer Advocate</w:t>
      </w:r>
      <w:r w:rsidR="000000A8">
        <w:t xml:space="preserve"> for</w:t>
      </w:r>
      <w:r>
        <w:t xml:space="preserve"> </w:t>
      </w:r>
      <w:r w:rsidR="00F736CF">
        <w:t>s</w:t>
      </w:r>
      <w:r>
        <w:t>outh</w:t>
      </w:r>
      <w:r w:rsidR="000000A8">
        <w:t>ern California</w:t>
      </w:r>
      <w:r>
        <w:t>.</w:t>
      </w:r>
    </w:p>
    <w:p w:rsidR="009D5CFF" w:rsidRDefault="00083619" w:rsidP="00083619">
      <w:r w:rsidRPr="009D5CFF">
        <w:t>Ms. Hornberger</w:t>
      </w:r>
      <w:r w:rsidR="005C661C" w:rsidRPr="009D5CFF">
        <w:t xml:space="preserve"> described the </w:t>
      </w:r>
      <w:r w:rsidR="00D46196">
        <w:t>metric</w:t>
      </w:r>
      <w:r w:rsidR="009D5CFF">
        <w:t xml:space="preserve"> </w:t>
      </w:r>
      <w:r w:rsidR="000000A8">
        <w:t xml:space="preserve">of each office having at least 30 service requests per month.  </w:t>
      </w:r>
      <w:r w:rsidR="009D5CFF">
        <w:t xml:space="preserve">OCRA did very well on </w:t>
      </w:r>
      <w:r w:rsidR="000000A8">
        <w:t xml:space="preserve">it </w:t>
      </w:r>
      <w:r w:rsidR="009D5CFF">
        <w:t>except for two offices.</w:t>
      </w:r>
      <w:r w:rsidR="00E6641C">
        <w:t xml:space="preserve">  Plans are in place to get these offices up to speed. </w:t>
      </w:r>
      <w:r w:rsidR="009D5CFF">
        <w:t xml:space="preserve">Every year the number of service requests </w:t>
      </w:r>
      <w:r w:rsidR="000549D1">
        <w:t xml:space="preserve">continues to </w:t>
      </w:r>
      <w:r w:rsidR="009D5CFF">
        <w:t>increase.</w:t>
      </w:r>
    </w:p>
    <w:p w:rsidR="00083619" w:rsidRPr="00083619" w:rsidRDefault="00083619" w:rsidP="00083619">
      <w:r w:rsidRPr="00083619">
        <w:t>Ms. Hornberger</w:t>
      </w:r>
      <w:r w:rsidR="009D5CFF">
        <w:t xml:space="preserve"> talked about the metric regarding </w:t>
      </w:r>
      <w:r w:rsidRPr="00083619">
        <w:t>serving people that liv</w:t>
      </w:r>
      <w:r w:rsidR="009D5CFF">
        <w:t>e in facilities which OCRA will exceed.</w:t>
      </w:r>
      <w:r w:rsidRPr="00083619">
        <w:t xml:space="preserve"> </w:t>
      </w:r>
      <w:r w:rsidR="009D5CFF">
        <w:t>These cases are described in the OCRA Advocacy Report.</w:t>
      </w:r>
    </w:p>
    <w:p w:rsidR="00083619" w:rsidRPr="00083619" w:rsidRDefault="00083619" w:rsidP="00083619">
      <w:r w:rsidRPr="00083619">
        <w:t>Ms. Hornberger</w:t>
      </w:r>
      <w:r w:rsidR="009D5CFF">
        <w:t xml:space="preserve"> shared information regarding the c</w:t>
      </w:r>
      <w:r w:rsidRPr="00083619">
        <w:t xml:space="preserve">lient </w:t>
      </w:r>
      <w:r w:rsidR="00E6641C">
        <w:t xml:space="preserve">satisfaction metric. </w:t>
      </w:r>
      <w:r w:rsidR="009D5CFF">
        <w:t xml:space="preserve"> </w:t>
      </w:r>
      <w:r w:rsidRPr="00083619">
        <w:t xml:space="preserve"> </w:t>
      </w:r>
      <w:r w:rsidR="009D5CFF">
        <w:t xml:space="preserve">The survey questions </w:t>
      </w:r>
      <w:r w:rsidR="00E6641C">
        <w:t>inquire</w:t>
      </w:r>
      <w:r w:rsidR="009D5CFF">
        <w:t xml:space="preserve"> regarding satisfaction about OCRA services. </w:t>
      </w:r>
      <w:r w:rsidRPr="00083619">
        <w:t xml:space="preserve"> </w:t>
      </w:r>
      <w:r w:rsidR="009D5CFF">
        <w:t xml:space="preserve">The responses included: </w:t>
      </w:r>
      <w:r w:rsidRPr="00083619">
        <w:t>96</w:t>
      </w:r>
      <w:r w:rsidR="00E6641C">
        <w:t>%</w:t>
      </w:r>
      <w:r w:rsidRPr="00083619">
        <w:t xml:space="preserve"> percent </w:t>
      </w:r>
      <w:r w:rsidR="009D5CFF">
        <w:t xml:space="preserve">of people </w:t>
      </w:r>
      <w:r w:rsidRPr="00083619">
        <w:t>felt like they were treated well by our staff.  95% of people reported that they could understand the information</w:t>
      </w:r>
      <w:r w:rsidR="009D5CFF">
        <w:t xml:space="preserve"> they received from OCRA</w:t>
      </w:r>
      <w:r w:rsidR="00F736CF">
        <w:t>, up from 5% compared to last year</w:t>
      </w:r>
      <w:r w:rsidRPr="00083619">
        <w:t>.</w:t>
      </w:r>
      <w:r w:rsidR="00F736CF">
        <w:t xml:space="preserve">  </w:t>
      </w:r>
      <w:r w:rsidRPr="00083619">
        <w:t>96</w:t>
      </w:r>
      <w:r w:rsidR="00E3618E">
        <w:t>%</w:t>
      </w:r>
      <w:r w:rsidRPr="00083619">
        <w:t xml:space="preserve"> of people believed that CRA’s listened to them.  8</w:t>
      </w:r>
      <w:r w:rsidR="009D5CFF">
        <w:t>5% of people felt that they were</w:t>
      </w:r>
      <w:r w:rsidRPr="00083619">
        <w:t xml:space="preserve"> helped</w:t>
      </w:r>
      <w:r w:rsidR="009D5CFF">
        <w:t xml:space="preserve"> and </w:t>
      </w:r>
      <w:r w:rsidR="005A7EC7">
        <w:t xml:space="preserve">we believe that </w:t>
      </w:r>
      <w:r w:rsidR="009D5CFF">
        <w:t xml:space="preserve">this particular response </w:t>
      </w:r>
      <w:r w:rsidR="00F736CF">
        <w:t>s</w:t>
      </w:r>
      <w:r w:rsidR="009D5CFF">
        <w:t xml:space="preserve">ometimes </w:t>
      </w:r>
      <w:r w:rsidR="00F736CF">
        <w:t xml:space="preserve">is because people </w:t>
      </w:r>
      <w:r w:rsidR="009D5CFF">
        <w:t>want higher representation from OCRA. 89% percent of people said they would ask for OCRA help again.</w:t>
      </w:r>
    </w:p>
    <w:p w:rsidR="00E6641C" w:rsidRDefault="00083619" w:rsidP="00083619">
      <w:r w:rsidRPr="00083619">
        <w:t>Ms. Hornberger</w:t>
      </w:r>
      <w:r w:rsidR="009D5CFF">
        <w:t xml:space="preserve"> explained that cases are taken based on m</w:t>
      </w:r>
      <w:r w:rsidRPr="00083619">
        <w:t>erit, pe</w:t>
      </w:r>
      <w:r w:rsidR="009D5CFF">
        <w:t>ople’s ability to self-advocate</w:t>
      </w:r>
      <w:r w:rsidR="00E6641C">
        <w:t>,</w:t>
      </w:r>
      <w:r w:rsidR="009D5CFF">
        <w:t xml:space="preserve"> </w:t>
      </w:r>
      <w:r w:rsidRPr="00083619">
        <w:t>the</w:t>
      </w:r>
      <w:r w:rsidR="00E6641C">
        <w:t xml:space="preserve"> other</w:t>
      </w:r>
      <w:r w:rsidRPr="00083619">
        <w:t xml:space="preserve"> advoc</w:t>
      </w:r>
      <w:r w:rsidR="00E3618E">
        <w:t xml:space="preserve">acy resources </w:t>
      </w:r>
      <w:r w:rsidR="00E6641C">
        <w:t xml:space="preserve">available, and OCRA resources.  </w:t>
      </w:r>
    </w:p>
    <w:p w:rsidR="00083619" w:rsidRPr="00083619" w:rsidRDefault="009D5CFF" w:rsidP="00083619">
      <w:r>
        <w:t>Members shared that i</w:t>
      </w:r>
      <w:r w:rsidR="00083619" w:rsidRPr="00083619">
        <w:t>t’s important to explain</w:t>
      </w:r>
      <w:r>
        <w:t xml:space="preserve"> to people</w:t>
      </w:r>
      <w:r w:rsidR="00083619" w:rsidRPr="00083619">
        <w:t xml:space="preserve"> why a case is rejected or accepted</w:t>
      </w:r>
      <w:r>
        <w:t xml:space="preserve"> so they can better understand</w:t>
      </w:r>
      <w:r w:rsidR="00E6641C">
        <w:t xml:space="preserve"> OCRA’s decisions</w:t>
      </w:r>
      <w:r w:rsidR="00083619" w:rsidRPr="00083619">
        <w:t>.</w:t>
      </w:r>
    </w:p>
    <w:p w:rsidR="00083619" w:rsidRPr="00C41518" w:rsidRDefault="00C20A9A" w:rsidP="00083619">
      <w:pPr>
        <w:rPr>
          <w:b/>
        </w:rPr>
      </w:pPr>
      <w:r>
        <w:rPr>
          <w:b/>
        </w:rPr>
        <w:t>6</w:t>
      </w:r>
      <w:r w:rsidR="00C41518">
        <w:rPr>
          <w:b/>
        </w:rPr>
        <w:t>.  OCRA Report</w:t>
      </w:r>
    </w:p>
    <w:p w:rsidR="00083619" w:rsidRPr="00083619" w:rsidRDefault="00593A81" w:rsidP="00083619">
      <w:r>
        <w:t>Ms. Hornberger shared information from the recent OCRA Semi-Annual Report. T</w:t>
      </w:r>
      <w:r w:rsidR="00E3618E">
        <w:t xml:space="preserve">he </w:t>
      </w:r>
      <w:r>
        <w:t xml:space="preserve">number of </w:t>
      </w:r>
      <w:r w:rsidR="00E3618E">
        <w:t xml:space="preserve">service requests </w:t>
      </w:r>
      <w:r w:rsidR="00083619" w:rsidRPr="00083619">
        <w:t>increased</w:t>
      </w:r>
      <w:r>
        <w:t xml:space="preserve">, </w:t>
      </w:r>
      <w:r w:rsidR="00083619" w:rsidRPr="00083619">
        <w:t xml:space="preserve">207 trainings </w:t>
      </w:r>
      <w:r>
        <w:t xml:space="preserve">were </w:t>
      </w:r>
      <w:r w:rsidRPr="00A44459">
        <w:t xml:space="preserve">conducted and </w:t>
      </w:r>
      <w:r w:rsidR="00083619" w:rsidRPr="00A44459">
        <w:t>reached 8</w:t>
      </w:r>
      <w:r w:rsidR="00A44459">
        <w:t>,196</w:t>
      </w:r>
      <w:r w:rsidR="00083619" w:rsidRPr="00A44459">
        <w:t xml:space="preserve"> people.  </w:t>
      </w:r>
      <w:r w:rsidRPr="00A44459">
        <w:t>There are 13 stories i</w:t>
      </w:r>
      <w:r w:rsidR="00083619" w:rsidRPr="00A44459">
        <w:t xml:space="preserve">n the </w:t>
      </w:r>
      <w:r w:rsidR="005A7EC7">
        <w:t>A</w:t>
      </w:r>
      <w:r w:rsidR="00083619" w:rsidRPr="00083619">
        <w:t xml:space="preserve">dvocacy </w:t>
      </w:r>
      <w:r w:rsidR="005A7EC7">
        <w:t>R</w:t>
      </w:r>
      <w:r w:rsidR="00083619" w:rsidRPr="00083619">
        <w:t xml:space="preserve">eport </w:t>
      </w:r>
      <w:r>
        <w:t>regarding p</w:t>
      </w:r>
      <w:r w:rsidR="00083619" w:rsidRPr="00083619">
        <w:t>eople moving into t</w:t>
      </w:r>
      <w:r w:rsidR="00AB1E66">
        <w:t>he community and getting to live</w:t>
      </w:r>
      <w:r w:rsidR="00083619" w:rsidRPr="00083619">
        <w:t xml:space="preserve"> full lives.</w:t>
      </w:r>
    </w:p>
    <w:p w:rsidR="00083619" w:rsidRPr="00083619" w:rsidRDefault="00593A81" w:rsidP="00083619">
      <w:r>
        <w:t xml:space="preserve">Ms. Hornberger shared details regarding a case </w:t>
      </w:r>
      <w:r w:rsidR="00AB1E66">
        <w:t>where r</w:t>
      </w:r>
      <w:r w:rsidR="00083619" w:rsidRPr="00083619">
        <w:t xml:space="preserve">adiation </w:t>
      </w:r>
      <w:r w:rsidR="00E6641C">
        <w:t xml:space="preserve">therapy </w:t>
      </w:r>
      <w:r w:rsidR="005A7EC7">
        <w:t xml:space="preserve">needed for Cancer treatment </w:t>
      </w:r>
      <w:r w:rsidR="00083619" w:rsidRPr="00083619">
        <w:t xml:space="preserve">was denied due to </w:t>
      </w:r>
      <w:r w:rsidR="00E3618E">
        <w:t xml:space="preserve">a </w:t>
      </w:r>
      <w:r>
        <w:t>d</w:t>
      </w:r>
      <w:r w:rsidR="00E3618E">
        <w:t xml:space="preserve">evelopmental </w:t>
      </w:r>
      <w:r>
        <w:t>d</w:t>
      </w:r>
      <w:r w:rsidR="00E3618E">
        <w:t>isability.</w:t>
      </w:r>
      <w:r>
        <w:t xml:space="preserve">  OCRA staff </w:t>
      </w:r>
      <w:r w:rsidR="00083619" w:rsidRPr="00083619">
        <w:t xml:space="preserve">communicated with </w:t>
      </w:r>
      <w:r w:rsidR="00E6641C">
        <w:t xml:space="preserve">the </w:t>
      </w:r>
      <w:r w:rsidR="00083619" w:rsidRPr="00083619">
        <w:t xml:space="preserve">hospital </w:t>
      </w:r>
      <w:r>
        <w:t xml:space="preserve">regarding </w:t>
      </w:r>
      <w:r w:rsidR="00E6641C">
        <w:t xml:space="preserve">the </w:t>
      </w:r>
      <w:r>
        <w:t xml:space="preserve">denial and </w:t>
      </w:r>
      <w:r w:rsidR="00083619" w:rsidRPr="00083619">
        <w:t xml:space="preserve">the hospital allowed </w:t>
      </w:r>
      <w:r w:rsidR="00E6641C">
        <w:t xml:space="preserve">the </w:t>
      </w:r>
      <w:r w:rsidR="00083619" w:rsidRPr="00083619">
        <w:t xml:space="preserve">treatment. </w:t>
      </w:r>
    </w:p>
    <w:p w:rsidR="00083619" w:rsidRPr="00083619" w:rsidRDefault="00593A81" w:rsidP="00083619">
      <w:r>
        <w:t xml:space="preserve">A second case was regarding a </w:t>
      </w:r>
      <w:r w:rsidR="00AB1E66">
        <w:t xml:space="preserve">client </w:t>
      </w:r>
      <w:r w:rsidR="005A7EC7">
        <w:t xml:space="preserve">who </w:t>
      </w:r>
      <w:r w:rsidR="00AB1E66">
        <w:t>worked at a store</w:t>
      </w:r>
      <w:r>
        <w:t xml:space="preserve"> for a number of years </w:t>
      </w:r>
      <w:r w:rsidR="005A7EC7">
        <w:t>was placed o</w:t>
      </w:r>
      <w:r w:rsidR="00083619" w:rsidRPr="00083619">
        <w:t xml:space="preserve">n leave </w:t>
      </w:r>
      <w:r w:rsidR="002545B8">
        <w:t xml:space="preserve">of absence </w:t>
      </w:r>
      <w:r w:rsidR="00E6641C">
        <w:t xml:space="preserve">until </w:t>
      </w:r>
      <w:r w:rsidR="00083619" w:rsidRPr="00083619">
        <w:t>he</w:t>
      </w:r>
      <w:r w:rsidR="00E6641C">
        <w:t>r</w:t>
      </w:r>
      <w:r w:rsidR="00083619" w:rsidRPr="00083619">
        <w:t xml:space="preserve"> </w:t>
      </w:r>
      <w:r w:rsidR="005A7EC7">
        <w:t xml:space="preserve">new manager could </w:t>
      </w:r>
      <w:r w:rsidR="00BE712B">
        <w:t xml:space="preserve">investigate.  </w:t>
      </w:r>
      <w:r w:rsidR="002545B8">
        <w:t xml:space="preserve">OCRA </w:t>
      </w:r>
      <w:r w:rsidR="00AB1E66">
        <w:t>c</w:t>
      </w:r>
      <w:r w:rsidR="00083619" w:rsidRPr="00083619">
        <w:t xml:space="preserve">ontacted </w:t>
      </w:r>
      <w:r w:rsidR="00E6641C">
        <w:t xml:space="preserve">the </w:t>
      </w:r>
      <w:r w:rsidR="00083619" w:rsidRPr="00083619">
        <w:t xml:space="preserve">employer and asked for </w:t>
      </w:r>
      <w:r w:rsidR="00360F13">
        <w:t xml:space="preserve">the </w:t>
      </w:r>
      <w:r w:rsidR="002545B8">
        <w:t xml:space="preserve">client to </w:t>
      </w:r>
      <w:r w:rsidR="00083619" w:rsidRPr="00083619">
        <w:t xml:space="preserve">be reinstated. Within </w:t>
      </w:r>
      <w:r w:rsidR="00BE712B">
        <w:t>two</w:t>
      </w:r>
      <w:r w:rsidR="00083619" w:rsidRPr="00083619">
        <w:t xml:space="preserve"> days</w:t>
      </w:r>
      <w:r w:rsidR="002545B8">
        <w:t>,</w:t>
      </w:r>
      <w:r w:rsidR="00083619" w:rsidRPr="00083619">
        <w:t xml:space="preserve"> the employer contacted </w:t>
      </w:r>
      <w:r w:rsidR="002545B8">
        <w:t xml:space="preserve">client </w:t>
      </w:r>
      <w:r w:rsidR="00083619" w:rsidRPr="00083619">
        <w:t>and told her that her job was reinstated.</w:t>
      </w:r>
    </w:p>
    <w:p w:rsidR="00C41518" w:rsidRPr="00083619" w:rsidRDefault="002545B8" w:rsidP="00083619">
      <w:r>
        <w:t>S</w:t>
      </w:r>
      <w:r w:rsidR="00083619" w:rsidRPr="00083619">
        <w:t xml:space="preserve">cott Barron, </w:t>
      </w:r>
      <w:r>
        <w:t>P</w:t>
      </w:r>
      <w:r w:rsidR="00083619" w:rsidRPr="00083619">
        <w:t xml:space="preserve">eer </w:t>
      </w:r>
      <w:r>
        <w:t>A</w:t>
      </w:r>
      <w:r w:rsidR="00083619" w:rsidRPr="00083619">
        <w:t xml:space="preserve">dvocate, worked with a person </w:t>
      </w:r>
      <w:r w:rsidR="00BE712B">
        <w:t>with</w:t>
      </w:r>
      <w:r w:rsidR="00083619" w:rsidRPr="00083619">
        <w:t xml:space="preserve"> </w:t>
      </w:r>
      <w:r>
        <w:t xml:space="preserve">cerebral palsy.  She </w:t>
      </w:r>
      <w:r w:rsidR="00083619" w:rsidRPr="00083619">
        <w:t>outgrew</w:t>
      </w:r>
      <w:r w:rsidR="00E3618E">
        <w:t xml:space="preserve"> her</w:t>
      </w:r>
      <w:r w:rsidR="00083619" w:rsidRPr="00083619">
        <w:t xml:space="preserve"> </w:t>
      </w:r>
      <w:r w:rsidR="00E6641C">
        <w:t>adaptive tricycle</w:t>
      </w:r>
      <w:r>
        <w:t xml:space="preserve"> and </w:t>
      </w:r>
      <w:r w:rsidR="00083619" w:rsidRPr="00083619">
        <w:t xml:space="preserve">was denied a </w:t>
      </w:r>
      <w:r w:rsidR="00E6641C">
        <w:t xml:space="preserve">new one </w:t>
      </w:r>
      <w:r w:rsidR="00083619" w:rsidRPr="00083619">
        <w:t xml:space="preserve">from </w:t>
      </w:r>
      <w:r w:rsidR="00E6641C">
        <w:t xml:space="preserve">the </w:t>
      </w:r>
      <w:r>
        <w:t xml:space="preserve">regional center. </w:t>
      </w:r>
      <w:r w:rsidR="00BE712B">
        <w:t>After t</w:t>
      </w:r>
      <w:r>
        <w:t xml:space="preserve">he regional center conducted an assessment, </w:t>
      </w:r>
      <w:r w:rsidR="00BE712B">
        <w:t xml:space="preserve">it was determined </w:t>
      </w:r>
      <w:r>
        <w:t xml:space="preserve">that the </w:t>
      </w:r>
      <w:r w:rsidR="00E6641C">
        <w:t>equipment</w:t>
      </w:r>
      <w:r w:rsidR="00AB1E66">
        <w:t xml:space="preserve"> </w:t>
      </w:r>
      <w:r w:rsidR="00083619" w:rsidRPr="00083619">
        <w:t>was medically necessary</w:t>
      </w:r>
      <w:r>
        <w:t xml:space="preserve">.  The regional center funded a new </w:t>
      </w:r>
      <w:r w:rsidR="00E6641C">
        <w:t>adaptive tricycle for the client and she is using it to access her community.</w:t>
      </w:r>
    </w:p>
    <w:p w:rsidR="00083619" w:rsidRPr="00AB1E66" w:rsidRDefault="00C20A9A" w:rsidP="00083619">
      <w:pPr>
        <w:rPr>
          <w:b/>
        </w:rPr>
      </w:pPr>
      <w:r>
        <w:rPr>
          <w:b/>
        </w:rPr>
        <w:t>7</w:t>
      </w:r>
      <w:r w:rsidR="002545B8">
        <w:rPr>
          <w:b/>
        </w:rPr>
        <w:t xml:space="preserve">. </w:t>
      </w:r>
      <w:r w:rsidR="009F70E6">
        <w:rPr>
          <w:b/>
        </w:rPr>
        <w:t>San</w:t>
      </w:r>
      <w:r w:rsidR="00083619" w:rsidRPr="00AB1E66">
        <w:rPr>
          <w:b/>
        </w:rPr>
        <w:t xml:space="preserve"> Diego Regional Center OCRA Update</w:t>
      </w:r>
    </w:p>
    <w:p w:rsidR="00083619" w:rsidRPr="00083619" w:rsidRDefault="00083619" w:rsidP="00083619">
      <w:r w:rsidRPr="00083619">
        <w:t>Megan</w:t>
      </w:r>
      <w:r w:rsidR="002545B8">
        <w:t xml:space="preserve"> Chamber, </w:t>
      </w:r>
      <w:r w:rsidR="00AB1E66">
        <w:t>Clients Rights’</w:t>
      </w:r>
      <w:r w:rsidR="00E3618E">
        <w:t xml:space="preserve"> Advocate and Susan Alvarado, </w:t>
      </w:r>
      <w:r w:rsidR="00AB1E66">
        <w:t>Assistant Clients Rights’ Advocate</w:t>
      </w:r>
      <w:r w:rsidR="002545B8">
        <w:t>, introduced themselves.</w:t>
      </w:r>
    </w:p>
    <w:p w:rsidR="000549D1" w:rsidRDefault="002545B8" w:rsidP="00083619">
      <w:r>
        <w:t xml:space="preserve">Ms. </w:t>
      </w:r>
      <w:r w:rsidR="00AB1E66">
        <w:t>Chambers</w:t>
      </w:r>
      <w:r>
        <w:t xml:space="preserve"> talked about </w:t>
      </w:r>
      <w:r w:rsidR="00083619" w:rsidRPr="00083619">
        <w:t xml:space="preserve">two </w:t>
      </w:r>
      <w:r>
        <w:t xml:space="preserve">San Diego Regional Center </w:t>
      </w:r>
      <w:r w:rsidR="00083619" w:rsidRPr="00083619">
        <w:t xml:space="preserve">cases.  </w:t>
      </w:r>
      <w:r w:rsidR="000549D1">
        <w:t xml:space="preserve">The cases were regarding clients that live highly restricted lives. </w:t>
      </w:r>
      <w:r>
        <w:t xml:space="preserve">The first case described a </w:t>
      </w:r>
      <w:r w:rsidR="00083619" w:rsidRPr="00083619">
        <w:t xml:space="preserve">young lady </w:t>
      </w:r>
      <w:r>
        <w:t xml:space="preserve">at </w:t>
      </w:r>
      <w:r w:rsidR="00083619" w:rsidRPr="00083619">
        <w:t xml:space="preserve">Fairview </w:t>
      </w:r>
      <w:r>
        <w:t xml:space="preserve">Developmental Center.  OCRA must be </w:t>
      </w:r>
      <w:r w:rsidRPr="00244B75">
        <w:t xml:space="preserve">notified </w:t>
      </w:r>
      <w:r w:rsidR="00244B75" w:rsidRPr="00244B75">
        <w:t xml:space="preserve">of the IPP to discuss that assessment so that </w:t>
      </w:r>
      <w:r w:rsidR="00C533EF" w:rsidRPr="00244B75">
        <w:t>planning</w:t>
      </w:r>
      <w:r w:rsidRPr="00244B75">
        <w:t xml:space="preserve"> can begin</w:t>
      </w:r>
      <w:r w:rsidR="00C533EF" w:rsidRPr="00244B75">
        <w:t xml:space="preserve">. </w:t>
      </w:r>
      <w:r w:rsidRPr="00244B75">
        <w:t xml:space="preserve">The woman had trust issues due to past experiences. A provider is </w:t>
      </w:r>
      <w:r>
        <w:t>now assigned to her and she is scheduled to move into</w:t>
      </w:r>
      <w:r w:rsidR="005B5F58">
        <w:t xml:space="preserve"> a group home in </w:t>
      </w:r>
      <w:r>
        <w:t xml:space="preserve">the community with three other women. </w:t>
      </w:r>
      <w:r w:rsidR="005B5F58" w:rsidRPr="005B5F58">
        <w:t xml:space="preserve"> </w:t>
      </w:r>
    </w:p>
    <w:p w:rsidR="00922826" w:rsidRDefault="002545B8" w:rsidP="00083619">
      <w:r>
        <w:t>A second case described a yo</w:t>
      </w:r>
      <w:r w:rsidR="00083619" w:rsidRPr="00083619">
        <w:t>ung man</w:t>
      </w:r>
      <w:r w:rsidR="00E3618E">
        <w:t xml:space="preserve"> </w:t>
      </w:r>
      <w:r>
        <w:t xml:space="preserve">who </w:t>
      </w:r>
      <w:r w:rsidR="005B5F58">
        <w:t xml:space="preserve">was living with </w:t>
      </w:r>
      <w:r w:rsidR="00FB4AAE">
        <w:t xml:space="preserve">his </w:t>
      </w:r>
      <w:r w:rsidR="005B5F58">
        <w:t xml:space="preserve">family but wanted to live independently. </w:t>
      </w:r>
      <w:r w:rsidR="00E3618E">
        <w:t xml:space="preserve"> </w:t>
      </w:r>
      <w:r>
        <w:t xml:space="preserve">The man has </w:t>
      </w:r>
      <w:r w:rsidR="00083619" w:rsidRPr="00083619">
        <w:t>physical needs</w:t>
      </w:r>
      <w:r>
        <w:t xml:space="preserve"> and </w:t>
      </w:r>
      <w:r w:rsidR="00083619" w:rsidRPr="00083619">
        <w:t>d</w:t>
      </w:r>
      <w:r w:rsidR="00FB4AAE">
        <w:t>id</w:t>
      </w:r>
      <w:r>
        <w:t xml:space="preserve"> </w:t>
      </w:r>
      <w:r w:rsidR="00083619" w:rsidRPr="00083619">
        <w:t>n</w:t>
      </w:r>
      <w:r>
        <w:t>o</w:t>
      </w:r>
      <w:r w:rsidR="00083619" w:rsidRPr="00083619">
        <w:t xml:space="preserve">t have a lot of family support. </w:t>
      </w:r>
      <w:r w:rsidR="00922826">
        <w:t xml:space="preserve"> The regional center</w:t>
      </w:r>
      <w:r w:rsidR="00083619" w:rsidRPr="00083619">
        <w:t xml:space="preserve"> told him that he must go into a group home first.  </w:t>
      </w:r>
      <w:r w:rsidR="00922826">
        <w:t xml:space="preserve">OCRA </w:t>
      </w:r>
      <w:r w:rsidR="00083619" w:rsidRPr="00083619">
        <w:t xml:space="preserve">represented </w:t>
      </w:r>
      <w:r w:rsidR="005B5F58">
        <w:t xml:space="preserve">him </w:t>
      </w:r>
      <w:r w:rsidR="00083619" w:rsidRPr="00083619">
        <w:t xml:space="preserve">at </w:t>
      </w:r>
      <w:r w:rsidR="005B5F58">
        <w:t>his</w:t>
      </w:r>
      <w:r w:rsidR="00922826">
        <w:t xml:space="preserve"> </w:t>
      </w:r>
      <w:r w:rsidR="00083619" w:rsidRPr="00083619">
        <w:t xml:space="preserve">IPP meeting and </w:t>
      </w:r>
      <w:r w:rsidR="00922826">
        <w:t xml:space="preserve">the regional center </w:t>
      </w:r>
      <w:r w:rsidR="00C533EF">
        <w:t xml:space="preserve">agreed </w:t>
      </w:r>
      <w:r w:rsidR="00FB4AAE">
        <w:t>he could attend a</w:t>
      </w:r>
      <w:r w:rsidR="00083619" w:rsidRPr="00083619">
        <w:t xml:space="preserve"> SLS orientation and that they would fund assessment. </w:t>
      </w:r>
      <w:r w:rsidR="005B5F58">
        <w:t>He</w:t>
      </w:r>
      <w:r w:rsidR="00083619" w:rsidRPr="00083619">
        <w:t xml:space="preserve"> was </w:t>
      </w:r>
      <w:r w:rsidR="00922826">
        <w:t xml:space="preserve">also </w:t>
      </w:r>
      <w:r w:rsidR="00083619" w:rsidRPr="00083619">
        <w:t>going to need help</w:t>
      </w:r>
      <w:r w:rsidR="00C533EF">
        <w:t xml:space="preserve"> </w:t>
      </w:r>
      <w:r w:rsidR="005B5F58">
        <w:t xml:space="preserve">to understand the </w:t>
      </w:r>
      <w:r w:rsidR="00C533EF">
        <w:t>orientation</w:t>
      </w:r>
      <w:r w:rsidR="00922826">
        <w:t xml:space="preserve"> and</w:t>
      </w:r>
      <w:r w:rsidR="00083619" w:rsidRPr="00083619">
        <w:t xml:space="preserve"> his family </w:t>
      </w:r>
      <w:r w:rsidR="005B5F58">
        <w:t xml:space="preserve">only </w:t>
      </w:r>
      <w:r w:rsidR="00083619" w:rsidRPr="00083619">
        <w:t>agreed to give him a ride.</w:t>
      </w:r>
      <w:r w:rsidR="005B5F58">
        <w:t xml:space="preserve">  OCRA supported him at the orientation and helped him i</w:t>
      </w:r>
      <w:r w:rsidR="00C533EF">
        <w:t>nterview several</w:t>
      </w:r>
      <w:r w:rsidR="005B5F58">
        <w:t xml:space="preserve"> SLS</w:t>
      </w:r>
      <w:r w:rsidR="00922826">
        <w:t xml:space="preserve"> </w:t>
      </w:r>
      <w:r w:rsidR="00C533EF">
        <w:t>agencies</w:t>
      </w:r>
      <w:r w:rsidR="00083619" w:rsidRPr="00083619">
        <w:t xml:space="preserve">, </w:t>
      </w:r>
      <w:r w:rsidR="00922826">
        <w:t xml:space="preserve">so he could </w:t>
      </w:r>
      <w:r w:rsidR="00083619" w:rsidRPr="00083619">
        <w:t>cho</w:t>
      </w:r>
      <w:r w:rsidR="00922826">
        <w:t>o</w:t>
      </w:r>
      <w:r w:rsidR="00083619" w:rsidRPr="00083619">
        <w:t>se</w:t>
      </w:r>
      <w:r w:rsidR="005B5F58">
        <w:t xml:space="preserve"> the best one for him</w:t>
      </w:r>
      <w:r w:rsidR="00083619" w:rsidRPr="00083619">
        <w:t xml:space="preserve">.  The agency </w:t>
      </w:r>
      <w:r w:rsidR="005B5F58">
        <w:t xml:space="preserve">then </w:t>
      </w:r>
      <w:r w:rsidR="00083619" w:rsidRPr="00083619">
        <w:t>met with him</w:t>
      </w:r>
      <w:r w:rsidR="00922826">
        <w:t xml:space="preserve"> and </w:t>
      </w:r>
      <w:r w:rsidR="00083619" w:rsidRPr="00083619">
        <w:t xml:space="preserve">told him they </w:t>
      </w:r>
      <w:r w:rsidR="005B5F58">
        <w:t>could not serve</w:t>
      </w:r>
      <w:r w:rsidR="00083619" w:rsidRPr="00083619">
        <w:t xml:space="preserve"> him.  </w:t>
      </w:r>
      <w:r w:rsidR="00922826">
        <w:t xml:space="preserve">The case continues and OCRA is </w:t>
      </w:r>
      <w:r w:rsidR="00E3618E">
        <w:t xml:space="preserve">meeting with </w:t>
      </w:r>
      <w:r w:rsidR="005B5F58">
        <w:t xml:space="preserve">the </w:t>
      </w:r>
      <w:r w:rsidR="00922826">
        <w:t>client n</w:t>
      </w:r>
      <w:r w:rsidR="00E3618E">
        <w:t>ext week</w:t>
      </w:r>
      <w:r w:rsidR="00922826">
        <w:t xml:space="preserve"> to determine </w:t>
      </w:r>
      <w:r w:rsidR="005B5F58">
        <w:t xml:space="preserve">next steps. </w:t>
      </w:r>
      <w:r w:rsidR="0021665C">
        <w:t>Ms.</w:t>
      </w:r>
      <w:r w:rsidR="005B5F58">
        <w:t xml:space="preserve"> </w:t>
      </w:r>
      <w:r w:rsidR="00083619" w:rsidRPr="00083619">
        <w:t xml:space="preserve"> Mark</w:t>
      </w:r>
      <w:r w:rsidR="00922826">
        <w:t xml:space="preserve"> recommended that this client </w:t>
      </w:r>
      <w:r w:rsidR="00083619" w:rsidRPr="00083619">
        <w:t>be</w:t>
      </w:r>
      <w:r w:rsidR="00FB4AAE">
        <w:t xml:space="preserve"> </w:t>
      </w:r>
      <w:r w:rsidR="00083619" w:rsidRPr="00083619">
        <w:t xml:space="preserve">part of </w:t>
      </w:r>
      <w:r w:rsidR="00922826">
        <w:t>s</w:t>
      </w:r>
      <w:r w:rsidR="00083619" w:rsidRPr="00083619">
        <w:t>elf</w:t>
      </w:r>
      <w:r w:rsidR="00922826">
        <w:t>-</w:t>
      </w:r>
      <w:r w:rsidR="00083619" w:rsidRPr="00083619">
        <w:t xml:space="preserve"> </w:t>
      </w:r>
      <w:r w:rsidR="00922826">
        <w:t>d</w:t>
      </w:r>
      <w:r w:rsidR="00083619" w:rsidRPr="00083619">
        <w:t>etermination</w:t>
      </w:r>
      <w:r w:rsidR="00922826">
        <w:t>.</w:t>
      </w:r>
    </w:p>
    <w:p w:rsidR="00C533EF" w:rsidRDefault="00C533EF" w:rsidP="00C533EF">
      <w:r>
        <w:t>Ms. Chambers</w:t>
      </w:r>
      <w:r w:rsidR="00922826">
        <w:t xml:space="preserve"> shared information regarding outreach into the </w:t>
      </w:r>
      <w:r w:rsidR="00083619" w:rsidRPr="00083619">
        <w:t>S</w:t>
      </w:r>
      <w:r>
        <w:t>an Diego and Imperial Count</w:t>
      </w:r>
      <w:r w:rsidR="00922826">
        <w:t xml:space="preserve">ies and how </w:t>
      </w:r>
      <w:r>
        <w:t>Imperial Valley</w:t>
      </w:r>
      <w:r w:rsidR="00922826">
        <w:t xml:space="preserve">, is an </w:t>
      </w:r>
      <w:r w:rsidR="00083619" w:rsidRPr="00083619">
        <w:t xml:space="preserve">underserved community.  </w:t>
      </w:r>
      <w:r w:rsidR="00922826">
        <w:t>Imperial Valley has a</w:t>
      </w:r>
      <w:r w:rsidR="00083619" w:rsidRPr="00083619">
        <w:t xml:space="preserve"> large percentage of </w:t>
      </w:r>
      <w:r w:rsidR="00922826">
        <w:t>Spanish speaking people and there is a</w:t>
      </w:r>
      <w:r w:rsidR="00E3618E">
        <w:t xml:space="preserve"> high unemployment rate.  </w:t>
      </w:r>
      <w:r w:rsidR="00922826">
        <w:t>A lot of outreach is done in this community but response is low.  If clinics are conducted however, the response is high</w:t>
      </w:r>
      <w:r w:rsidR="0021665C">
        <w:t>.  So, OCRA is scheduling more clinics.</w:t>
      </w:r>
      <w:r w:rsidR="005C10C8">
        <w:t xml:space="preserve">  </w:t>
      </w:r>
    </w:p>
    <w:p w:rsidR="002E5DA5" w:rsidRPr="005C10C8" w:rsidRDefault="002E5DA5" w:rsidP="002E5DA5">
      <w:r w:rsidRPr="005C10C8">
        <w:t xml:space="preserve">Ms. Alvarado </w:t>
      </w:r>
      <w:r w:rsidR="005C10C8">
        <w:t xml:space="preserve">lived in Imperial County so she shared </w:t>
      </w:r>
      <w:r w:rsidRPr="005C10C8">
        <w:t>background information</w:t>
      </w:r>
      <w:r w:rsidR="005C10C8">
        <w:t xml:space="preserve"> with the committee</w:t>
      </w:r>
      <w:r w:rsidRPr="005C10C8">
        <w:t>.</w:t>
      </w:r>
      <w:r w:rsidR="005C10C8">
        <w:t xml:space="preserve"> Committee members expressed interest in having Ms. Alvarado return to a committee meeting to give a training. </w:t>
      </w:r>
      <w:r w:rsidRPr="005C10C8">
        <w:t xml:space="preserve"> </w:t>
      </w:r>
    </w:p>
    <w:p w:rsidR="00E3618E" w:rsidRPr="00E3618E" w:rsidRDefault="00C20A9A" w:rsidP="00083619">
      <w:pPr>
        <w:rPr>
          <w:b/>
        </w:rPr>
      </w:pPr>
      <w:r>
        <w:rPr>
          <w:b/>
        </w:rPr>
        <w:t>8</w:t>
      </w:r>
      <w:r w:rsidR="00E3618E" w:rsidRPr="00C533EF">
        <w:rPr>
          <w:b/>
        </w:rPr>
        <w:t>.  Self-</w:t>
      </w:r>
      <w:r w:rsidR="005C10C8">
        <w:rPr>
          <w:b/>
        </w:rPr>
        <w:t>Advocacy on Self-</w:t>
      </w:r>
      <w:r w:rsidR="00E3618E">
        <w:rPr>
          <w:b/>
        </w:rPr>
        <w:t xml:space="preserve">Determination </w:t>
      </w:r>
    </w:p>
    <w:p w:rsidR="00457AAE" w:rsidRDefault="005C10C8" w:rsidP="00083619">
      <w:r>
        <w:t xml:space="preserve">Ms. Marks explained what </w:t>
      </w:r>
      <w:r w:rsidR="0021665C">
        <w:t xml:space="preserve">the </w:t>
      </w:r>
      <w:r>
        <w:t>Self-Determination program is about and that specifically, for the</w:t>
      </w:r>
      <w:r w:rsidRPr="005C10C8">
        <w:t xml:space="preserve"> first 3 years</w:t>
      </w:r>
      <w:r>
        <w:t xml:space="preserve">, only 2500 people can be in the program.  </w:t>
      </w:r>
      <w:r w:rsidR="0021665C">
        <w:t xml:space="preserve">This will be in addition to </w:t>
      </w:r>
      <w:r w:rsidR="005B5104">
        <w:t>the people remaining from the 5 pilot</w:t>
      </w:r>
      <w:r w:rsidR="00083619" w:rsidRPr="00083619">
        <w:t xml:space="preserve"> </w:t>
      </w:r>
      <w:r>
        <w:t>programs</w:t>
      </w:r>
      <w:r w:rsidR="00AB1E66">
        <w:t>.</w:t>
      </w:r>
      <w:r>
        <w:t xml:space="preserve">  </w:t>
      </w:r>
      <w:r w:rsidR="00083619" w:rsidRPr="00083619">
        <w:t>Self</w:t>
      </w:r>
      <w:r>
        <w:t>-</w:t>
      </w:r>
      <w:r w:rsidR="00083619" w:rsidRPr="00083619">
        <w:t xml:space="preserve">Determination gives people the option to control their own services.  </w:t>
      </w:r>
      <w:r w:rsidR="0021665C">
        <w:t xml:space="preserve">The </w:t>
      </w:r>
      <w:r w:rsidR="00083619" w:rsidRPr="00083619">
        <w:t>D</w:t>
      </w:r>
      <w:r w:rsidR="00457AAE">
        <w:t xml:space="preserve">epartment of </w:t>
      </w:r>
      <w:r w:rsidR="00083619" w:rsidRPr="00083619">
        <w:t>D</w:t>
      </w:r>
      <w:r w:rsidR="00457AAE">
        <w:t xml:space="preserve">evelopmental </w:t>
      </w:r>
      <w:r w:rsidR="00083619" w:rsidRPr="00083619">
        <w:t>S</w:t>
      </w:r>
      <w:r w:rsidR="00457AAE">
        <w:t>ervices</w:t>
      </w:r>
      <w:r w:rsidR="00083619" w:rsidRPr="00083619">
        <w:t xml:space="preserve"> </w:t>
      </w:r>
      <w:r w:rsidR="00457AAE">
        <w:t xml:space="preserve">is creating a </w:t>
      </w:r>
      <w:r w:rsidR="0021665C">
        <w:t>short video to explain the program.</w:t>
      </w:r>
      <w:r w:rsidR="00083619" w:rsidRPr="00083619">
        <w:t xml:space="preserve"> </w:t>
      </w:r>
      <w:r w:rsidR="00457AAE">
        <w:t xml:space="preserve"> </w:t>
      </w:r>
    </w:p>
    <w:p w:rsidR="00A42294" w:rsidRPr="00457AAE" w:rsidRDefault="00A42294" w:rsidP="00A42294">
      <w:pPr>
        <w:ind w:left="-5"/>
      </w:pPr>
      <w:r w:rsidRPr="00457AAE">
        <w:t>David Oste</w:t>
      </w:r>
      <w:r w:rsidR="00457AAE">
        <w:t>r adjourned the meeting at 5:33</w:t>
      </w:r>
      <w:r w:rsidRPr="00457AAE">
        <w:t xml:space="preserve">p.m. </w:t>
      </w:r>
    </w:p>
    <w:p w:rsidR="00A42294" w:rsidRDefault="00A42294" w:rsidP="00A42294">
      <w:pPr>
        <w:ind w:left="802"/>
        <w:jc w:val="center"/>
      </w:pPr>
      <w:r>
        <w:t xml:space="preserve"> </w:t>
      </w:r>
    </w:p>
    <w:p w:rsidR="00A42294" w:rsidRDefault="00A42294" w:rsidP="00A42294">
      <w:pPr>
        <w:ind w:left="1519"/>
        <w:jc w:val="center"/>
      </w:pPr>
      <w:r>
        <w:t xml:space="preserve">Attest,  </w:t>
      </w:r>
    </w:p>
    <w:p w:rsidR="004F7CBC" w:rsidRPr="00083619" w:rsidRDefault="00A42294" w:rsidP="00A42294">
      <w:pPr>
        <w:ind w:left="5051"/>
      </w:pPr>
      <w:r>
        <w:t xml:space="preserve">___________________________ David Oster, Chair </w:t>
      </w:r>
    </w:p>
    <w:sectPr w:rsidR="004F7CBC" w:rsidRPr="00083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52" w:rsidRDefault="00B71B52" w:rsidP="00C06068">
      <w:pPr>
        <w:spacing w:after="0" w:line="240" w:lineRule="auto"/>
      </w:pPr>
      <w:r>
        <w:separator/>
      </w:r>
    </w:p>
  </w:endnote>
  <w:endnote w:type="continuationSeparator" w:id="0">
    <w:p w:rsidR="00B71B52" w:rsidRDefault="00B71B52" w:rsidP="00C0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DF" w:rsidRDefault="009E5C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BE" w:rsidRPr="00721ABE" w:rsidRDefault="00721AB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721ABE">
      <w:rPr>
        <w:caps/>
      </w:rPr>
      <w:fldChar w:fldCharType="begin"/>
    </w:r>
    <w:r w:rsidRPr="00721ABE">
      <w:rPr>
        <w:caps/>
      </w:rPr>
      <w:instrText xml:space="preserve"> PAGE   \* MERGEFORMAT </w:instrText>
    </w:r>
    <w:r w:rsidRPr="00721ABE">
      <w:rPr>
        <w:caps/>
      </w:rPr>
      <w:fldChar w:fldCharType="separate"/>
    </w:r>
    <w:r w:rsidR="002C148A">
      <w:rPr>
        <w:caps/>
        <w:noProof/>
      </w:rPr>
      <w:t>1</w:t>
    </w:r>
    <w:r w:rsidRPr="00721ABE">
      <w:rPr>
        <w:caps/>
        <w:noProof/>
      </w:rPr>
      <w:fldChar w:fldCharType="end"/>
    </w:r>
  </w:p>
  <w:p w:rsidR="00C06068" w:rsidRDefault="00C060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DF" w:rsidRDefault="009E5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52" w:rsidRDefault="00B71B52" w:rsidP="00C06068">
      <w:pPr>
        <w:spacing w:after="0" w:line="240" w:lineRule="auto"/>
      </w:pPr>
      <w:r>
        <w:separator/>
      </w:r>
    </w:p>
  </w:footnote>
  <w:footnote w:type="continuationSeparator" w:id="0">
    <w:p w:rsidR="00B71B52" w:rsidRDefault="00B71B52" w:rsidP="00C0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DF" w:rsidRDefault="009E5C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DF" w:rsidRDefault="009E5C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DF" w:rsidRDefault="009E5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5866"/>
    <w:multiLevelType w:val="hybridMultilevel"/>
    <w:tmpl w:val="086C5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4193F"/>
    <w:multiLevelType w:val="hybridMultilevel"/>
    <w:tmpl w:val="F27C3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FD"/>
    <w:rsid w:val="000000A8"/>
    <w:rsid w:val="000349C2"/>
    <w:rsid w:val="00050943"/>
    <w:rsid w:val="000549D1"/>
    <w:rsid w:val="00083619"/>
    <w:rsid w:val="00085F8E"/>
    <w:rsid w:val="0011642A"/>
    <w:rsid w:val="00126DAA"/>
    <w:rsid w:val="0021665C"/>
    <w:rsid w:val="00217460"/>
    <w:rsid w:val="00244B75"/>
    <w:rsid w:val="002545B8"/>
    <w:rsid w:val="00296892"/>
    <w:rsid w:val="002A0978"/>
    <w:rsid w:val="002C148A"/>
    <w:rsid w:val="002E56CA"/>
    <w:rsid w:val="002E5DA5"/>
    <w:rsid w:val="002F039A"/>
    <w:rsid w:val="003373A0"/>
    <w:rsid w:val="00360F13"/>
    <w:rsid w:val="003924FD"/>
    <w:rsid w:val="003E250B"/>
    <w:rsid w:val="00457AAE"/>
    <w:rsid w:val="004671D4"/>
    <w:rsid w:val="004B2E4B"/>
    <w:rsid w:val="004F7CBC"/>
    <w:rsid w:val="00593A81"/>
    <w:rsid w:val="005A7EC7"/>
    <w:rsid w:val="005B5104"/>
    <w:rsid w:val="005B5F58"/>
    <w:rsid w:val="005C047C"/>
    <w:rsid w:val="005C10C8"/>
    <w:rsid w:val="005C661C"/>
    <w:rsid w:val="00627FF6"/>
    <w:rsid w:val="006B1715"/>
    <w:rsid w:val="00721ABE"/>
    <w:rsid w:val="008464CA"/>
    <w:rsid w:val="00922826"/>
    <w:rsid w:val="009D5CFF"/>
    <w:rsid w:val="009E5CDF"/>
    <w:rsid w:val="009F70E6"/>
    <w:rsid w:val="00A42294"/>
    <w:rsid w:val="00A44459"/>
    <w:rsid w:val="00AB1E66"/>
    <w:rsid w:val="00B71B52"/>
    <w:rsid w:val="00B73219"/>
    <w:rsid w:val="00BE712B"/>
    <w:rsid w:val="00C06068"/>
    <w:rsid w:val="00C20A9A"/>
    <w:rsid w:val="00C41518"/>
    <w:rsid w:val="00C533EF"/>
    <w:rsid w:val="00D431F0"/>
    <w:rsid w:val="00D46196"/>
    <w:rsid w:val="00D77FB7"/>
    <w:rsid w:val="00E15C0A"/>
    <w:rsid w:val="00E3618E"/>
    <w:rsid w:val="00E6641C"/>
    <w:rsid w:val="00F522B1"/>
    <w:rsid w:val="00F736CF"/>
    <w:rsid w:val="00FB4AAE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D0955A7A-853D-4BAC-A114-185AB5F3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68"/>
  </w:style>
  <w:style w:type="paragraph" w:styleId="Footer">
    <w:name w:val="footer"/>
    <w:basedOn w:val="Normal"/>
    <w:link w:val="FooterChar"/>
    <w:uiPriority w:val="99"/>
    <w:unhideWhenUsed/>
    <w:rsid w:val="00C06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68"/>
  </w:style>
  <w:style w:type="paragraph" w:styleId="ListParagraph">
    <w:name w:val="List Paragraph"/>
    <w:basedOn w:val="Normal"/>
    <w:uiPriority w:val="34"/>
    <w:qFormat/>
    <w:rsid w:val="003E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E7FBB0-9514-4538-8AC8-FD63037F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2OCRA Advisory Committee Minutes 3 6 15</vt:lpstr>
    </vt:vector>
  </TitlesOfParts>
  <Company>Disability Rights California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2OCRA Advisory Committee Minutes 3 6 15</dc:title>
  <dc:subject>2OCRA Advisory Committee Minutes 3 6 15</dc:subject>
  <dc:creator>Susan Alvarado</dc:creator>
  <cp:keywords>2OCRA Advisory Committee Minutes 3 6 15</cp:keywords>
  <dc:description/>
  <cp:lastModifiedBy>Alice Ximenez</cp:lastModifiedBy>
  <cp:revision>3</cp:revision>
  <cp:lastPrinted>2015-04-30T19:21:00Z</cp:lastPrinted>
  <dcterms:created xsi:type="dcterms:W3CDTF">2015-08-31T20:37:00Z</dcterms:created>
  <dcterms:modified xsi:type="dcterms:W3CDTF">2015-08-31T20:44:00Z</dcterms:modified>
</cp:coreProperties>
</file>